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pPr>
    </w:p>
    <w:tbl>
      <w:tblPr>
        <w:tblW w:w="10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5"/>
        <w:gridCol w:w="8070"/>
      </w:tblGrid>
      <w:tr w:rsidR="0014507B" w:rsidRPr="006C4917" w:rsidTr="009F71DA">
        <w:trPr>
          <w:trHeight w:val="348"/>
          <w:jc w:val="center"/>
        </w:trPr>
        <w:tc>
          <w:tcPr>
            <w:tcW w:w="2165" w:type="dxa"/>
            <w:vMerge w:val="restart"/>
            <w:vAlign w:val="center"/>
          </w:tcPr>
          <w:p w:rsidR="0014507B" w:rsidRPr="006C4917" w:rsidRDefault="0014507B" w:rsidP="009F71DA">
            <w:pPr>
              <w:rPr>
                <w:sz w:val="20"/>
                <w:szCs w:val="20"/>
              </w:rPr>
            </w:pPr>
            <w:r w:rsidRPr="005C3195">
              <w:tab/>
            </w:r>
            <w:r w:rsidRPr="005C3195">
              <w:rPr>
                <w:b/>
                <w:sz w:val="20"/>
                <w:szCs w:val="20"/>
              </w:rPr>
              <w:br w:type="page"/>
            </w:r>
            <w:r>
              <w:rPr>
                <w:noProof/>
                <w:sz w:val="20"/>
                <w:szCs w:val="20"/>
              </w:rPr>
              <w:drawing>
                <wp:inline distT="0" distB="0" distL="0" distR="0">
                  <wp:extent cx="546735" cy="339090"/>
                  <wp:effectExtent l="19050" t="0" r="5715" b="0"/>
                  <wp:docPr id="1" name="Рисунок 1" descr="Эмблема КН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Эмблема КНТ"/>
                          <pic:cNvPicPr>
                            <a:picLocks noChangeAspect="1" noChangeArrowheads="1"/>
                          </pic:cNvPicPr>
                        </pic:nvPicPr>
                        <pic:blipFill>
                          <a:blip r:embed="rId8"/>
                          <a:srcRect/>
                          <a:stretch>
                            <a:fillRect/>
                          </a:stretch>
                        </pic:blipFill>
                        <pic:spPr bwMode="auto">
                          <a:xfrm>
                            <a:off x="0" y="0"/>
                            <a:ext cx="546735" cy="339090"/>
                          </a:xfrm>
                          <a:prstGeom prst="rect">
                            <a:avLst/>
                          </a:prstGeom>
                          <a:noFill/>
                          <a:ln w="9525">
                            <a:noFill/>
                            <a:miter lim="800000"/>
                            <a:headEnd/>
                            <a:tailEnd/>
                          </a:ln>
                        </pic:spPr>
                      </pic:pic>
                    </a:graphicData>
                  </a:graphic>
                </wp:inline>
              </w:drawing>
            </w:r>
          </w:p>
        </w:tc>
        <w:tc>
          <w:tcPr>
            <w:tcW w:w="8070" w:type="dxa"/>
            <w:vAlign w:val="center"/>
          </w:tcPr>
          <w:p w:rsidR="0014507B" w:rsidRPr="006C4917" w:rsidRDefault="00D319E2" w:rsidP="00A444D5">
            <w:pPr>
              <w:jc w:val="center"/>
              <w:outlineLvl w:val="0"/>
              <w:rPr>
                <w:sz w:val="20"/>
                <w:szCs w:val="20"/>
              </w:rPr>
            </w:pPr>
            <w:r>
              <w:rPr>
                <w:sz w:val="22"/>
                <w:szCs w:val="22"/>
              </w:rPr>
              <w:t>МИНИСТЕРСТВО ОБРАЗОВАНИЯ</w:t>
            </w:r>
            <w:r w:rsidR="00A444D5">
              <w:rPr>
                <w:sz w:val="22"/>
                <w:szCs w:val="22"/>
              </w:rPr>
              <w:t xml:space="preserve"> И  </w:t>
            </w:r>
            <w:r>
              <w:rPr>
                <w:sz w:val="22"/>
                <w:szCs w:val="22"/>
              </w:rPr>
              <w:t xml:space="preserve"> НАУКИ </w:t>
            </w:r>
            <w:r w:rsidR="00A444D5">
              <w:rPr>
                <w:sz w:val="22"/>
                <w:szCs w:val="22"/>
              </w:rPr>
              <w:t xml:space="preserve"> </w:t>
            </w:r>
            <w:r>
              <w:rPr>
                <w:sz w:val="22"/>
                <w:szCs w:val="22"/>
              </w:rPr>
              <w:t>НИЖЕГОРОДСКОЙ ОБЛАСТИ</w:t>
            </w:r>
            <w:r w:rsidRPr="006C4917">
              <w:rPr>
                <w:sz w:val="20"/>
                <w:szCs w:val="20"/>
              </w:rPr>
              <w:t xml:space="preserve"> </w:t>
            </w:r>
          </w:p>
        </w:tc>
      </w:tr>
      <w:tr w:rsidR="0014507B" w:rsidRPr="006C4917" w:rsidTr="009F71DA">
        <w:trPr>
          <w:trHeight w:val="164"/>
          <w:jc w:val="center"/>
        </w:trPr>
        <w:tc>
          <w:tcPr>
            <w:tcW w:w="2165" w:type="dxa"/>
            <w:vMerge/>
            <w:vAlign w:val="center"/>
          </w:tcPr>
          <w:p w:rsidR="0014507B" w:rsidRPr="006C4917" w:rsidRDefault="0014507B" w:rsidP="009F71DA">
            <w:pPr>
              <w:rPr>
                <w:b/>
                <w:sz w:val="20"/>
                <w:szCs w:val="20"/>
              </w:rPr>
            </w:pPr>
          </w:p>
        </w:tc>
        <w:tc>
          <w:tcPr>
            <w:tcW w:w="8070" w:type="dxa"/>
            <w:vAlign w:val="center"/>
          </w:tcPr>
          <w:p w:rsidR="0014507B" w:rsidRPr="006C4917" w:rsidRDefault="0014507B" w:rsidP="009F71DA">
            <w:pPr>
              <w:jc w:val="center"/>
            </w:pPr>
            <w:r w:rsidRPr="006C4917">
              <w:rPr>
                <w:sz w:val="22"/>
                <w:szCs w:val="22"/>
              </w:rPr>
              <w:t>Государственное бюджетное профессиональное образовательное учреждение «</w:t>
            </w:r>
            <w:proofErr w:type="spellStart"/>
            <w:r w:rsidRPr="006C4917">
              <w:rPr>
                <w:sz w:val="22"/>
                <w:szCs w:val="22"/>
              </w:rPr>
              <w:t>Кстовский</w:t>
            </w:r>
            <w:proofErr w:type="spellEnd"/>
            <w:r w:rsidRPr="006C4917">
              <w:rPr>
                <w:sz w:val="22"/>
                <w:szCs w:val="22"/>
              </w:rPr>
              <w:t xml:space="preserve"> нефтяной техникум имени Бориса Ивановича Корнилова</w:t>
            </w:r>
            <w:r w:rsidRPr="006C4917">
              <w:rPr>
                <w:color w:val="000000"/>
                <w:sz w:val="22"/>
                <w:szCs w:val="22"/>
              </w:rPr>
              <w:t xml:space="preserve">» </w:t>
            </w:r>
          </w:p>
        </w:tc>
      </w:tr>
      <w:tr w:rsidR="0014507B" w:rsidRPr="006C4917" w:rsidTr="009F71DA">
        <w:trPr>
          <w:trHeight w:val="244"/>
          <w:jc w:val="center"/>
        </w:trPr>
        <w:tc>
          <w:tcPr>
            <w:tcW w:w="2165" w:type="dxa"/>
            <w:vMerge w:val="restart"/>
            <w:shd w:val="clear" w:color="auto" w:fill="FFFFFF" w:themeFill="background1"/>
            <w:vAlign w:val="center"/>
          </w:tcPr>
          <w:p w:rsidR="0014507B" w:rsidRPr="006C4917" w:rsidRDefault="0014507B" w:rsidP="009F71DA">
            <w:pPr>
              <w:jc w:val="center"/>
              <w:rPr>
                <w:sz w:val="20"/>
                <w:szCs w:val="20"/>
              </w:rPr>
            </w:pPr>
          </w:p>
        </w:tc>
        <w:tc>
          <w:tcPr>
            <w:tcW w:w="8070" w:type="dxa"/>
          </w:tcPr>
          <w:p w:rsidR="0014507B" w:rsidRPr="006C4917" w:rsidRDefault="0014507B" w:rsidP="009F71DA">
            <w:pPr>
              <w:jc w:val="center"/>
              <w:rPr>
                <w:sz w:val="20"/>
                <w:szCs w:val="20"/>
              </w:rPr>
            </w:pPr>
            <w:r w:rsidRPr="006C4917">
              <w:rPr>
                <w:sz w:val="20"/>
                <w:szCs w:val="20"/>
              </w:rPr>
              <w:t>Система качества образовательного учреждения</w:t>
            </w:r>
          </w:p>
        </w:tc>
      </w:tr>
      <w:tr w:rsidR="0014507B" w:rsidRPr="005C3195" w:rsidTr="009F71DA">
        <w:trPr>
          <w:trHeight w:val="285"/>
          <w:jc w:val="center"/>
        </w:trPr>
        <w:tc>
          <w:tcPr>
            <w:tcW w:w="2165" w:type="dxa"/>
            <w:vMerge/>
            <w:shd w:val="clear" w:color="auto" w:fill="FFFFFF" w:themeFill="background1"/>
            <w:vAlign w:val="center"/>
          </w:tcPr>
          <w:p w:rsidR="0014507B" w:rsidRPr="006C4917" w:rsidRDefault="0014507B" w:rsidP="009F71DA">
            <w:pPr>
              <w:jc w:val="center"/>
              <w:rPr>
                <w:b/>
                <w:sz w:val="20"/>
                <w:szCs w:val="20"/>
              </w:rPr>
            </w:pPr>
          </w:p>
        </w:tc>
        <w:tc>
          <w:tcPr>
            <w:tcW w:w="8070" w:type="dxa"/>
          </w:tcPr>
          <w:p w:rsidR="0014507B" w:rsidRPr="005C3195" w:rsidRDefault="0014507B" w:rsidP="009F71DA">
            <w:pPr>
              <w:tabs>
                <w:tab w:val="center" w:pos="3927"/>
                <w:tab w:val="left" w:pos="6525"/>
              </w:tabs>
              <w:rPr>
                <w:sz w:val="20"/>
                <w:szCs w:val="20"/>
              </w:rPr>
            </w:pPr>
            <w:r w:rsidRPr="006C4917">
              <w:rPr>
                <w:sz w:val="20"/>
                <w:szCs w:val="20"/>
              </w:rPr>
              <w:tab/>
              <w:t>Рабочая программа</w:t>
            </w:r>
            <w:r w:rsidRPr="005C3195">
              <w:rPr>
                <w:sz w:val="20"/>
                <w:szCs w:val="20"/>
              </w:rPr>
              <w:t xml:space="preserve"> </w:t>
            </w:r>
          </w:p>
        </w:tc>
      </w:tr>
    </w:tbl>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pP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Default="00E8649A" w:rsidP="00922C7A">
      <w:pPr>
        <w:widowControl w:val="0"/>
        <w:autoSpaceDE w:val="0"/>
        <w:autoSpaceDN w:val="0"/>
        <w:adjustRightInd w:val="0"/>
        <w:jc w:val="center"/>
        <w:rPr>
          <w:sz w:val="28"/>
          <w:szCs w:val="20"/>
        </w:rPr>
      </w:pPr>
      <w:r w:rsidRPr="005C3195">
        <w:rPr>
          <w:b/>
          <w:bCs/>
          <w:sz w:val="28"/>
          <w:szCs w:val="28"/>
        </w:rPr>
        <w:t>РАБОЧАЯ ПРОГРАММА</w:t>
      </w:r>
      <w:r w:rsidRPr="005C3195">
        <w:rPr>
          <w:sz w:val="28"/>
          <w:szCs w:val="20"/>
        </w:rPr>
        <w:t xml:space="preserve"> </w:t>
      </w:r>
    </w:p>
    <w:p w:rsidR="004048BD" w:rsidRDefault="004048BD" w:rsidP="00922C7A">
      <w:pPr>
        <w:widowControl w:val="0"/>
        <w:autoSpaceDE w:val="0"/>
        <w:autoSpaceDN w:val="0"/>
        <w:adjustRightInd w:val="0"/>
        <w:jc w:val="center"/>
        <w:rPr>
          <w:sz w:val="28"/>
          <w:szCs w:val="20"/>
        </w:rPr>
      </w:pPr>
    </w:p>
    <w:p w:rsidR="004048BD" w:rsidRPr="005C3195" w:rsidRDefault="004048BD" w:rsidP="00922C7A">
      <w:pPr>
        <w:widowControl w:val="0"/>
        <w:autoSpaceDE w:val="0"/>
        <w:autoSpaceDN w:val="0"/>
        <w:adjustRightInd w:val="0"/>
        <w:jc w:val="center"/>
        <w:rPr>
          <w:sz w:val="28"/>
          <w:szCs w:val="20"/>
        </w:rPr>
      </w:pPr>
    </w:p>
    <w:p w:rsidR="00E8649A" w:rsidRPr="005C3195" w:rsidRDefault="00E8649A" w:rsidP="00922C7A">
      <w:pPr>
        <w:widowControl w:val="0"/>
        <w:autoSpaceDE w:val="0"/>
        <w:autoSpaceDN w:val="0"/>
        <w:adjustRightInd w:val="0"/>
        <w:jc w:val="center"/>
        <w:rPr>
          <w:sz w:val="28"/>
          <w:szCs w:val="20"/>
        </w:rPr>
      </w:pPr>
    </w:p>
    <w:p w:rsidR="00E8649A" w:rsidRPr="005C3195" w:rsidRDefault="00E8649A" w:rsidP="00CF0255">
      <w:pPr>
        <w:widowControl w:val="0"/>
        <w:autoSpaceDE w:val="0"/>
        <w:autoSpaceDN w:val="0"/>
        <w:adjustRightInd w:val="0"/>
        <w:rPr>
          <w:sz w:val="28"/>
          <w:szCs w:val="20"/>
        </w:rPr>
      </w:pPr>
      <w:r w:rsidRPr="005C3195">
        <w:rPr>
          <w:sz w:val="28"/>
          <w:szCs w:val="20"/>
        </w:rPr>
        <w:t xml:space="preserve">по дисциплине </w:t>
      </w:r>
      <w:r w:rsidR="004048BD">
        <w:rPr>
          <w:sz w:val="28"/>
          <w:szCs w:val="20"/>
        </w:rPr>
        <w:t xml:space="preserve"> </w:t>
      </w:r>
      <w:r w:rsidR="00CF0255">
        <w:rPr>
          <w:sz w:val="28"/>
          <w:szCs w:val="20"/>
        </w:rPr>
        <w:t xml:space="preserve"> </w:t>
      </w:r>
      <w:r w:rsidR="004535B9" w:rsidRPr="004535B9">
        <w:rPr>
          <w:sz w:val="28"/>
          <w:szCs w:val="20"/>
          <w:u w:val="single"/>
        </w:rPr>
        <w:t>Б</w:t>
      </w:r>
      <w:r w:rsidR="004535B9" w:rsidRPr="004535B9">
        <w:rPr>
          <w:sz w:val="28"/>
          <w:szCs w:val="28"/>
          <w:u w:val="single"/>
        </w:rPr>
        <w:t>е</w:t>
      </w:r>
      <w:r w:rsidR="004535B9">
        <w:rPr>
          <w:sz w:val="28"/>
          <w:szCs w:val="28"/>
          <w:u w:val="single"/>
        </w:rPr>
        <w:t>зопасность жизнедеятельности</w:t>
      </w:r>
    </w:p>
    <w:p w:rsidR="00E8649A" w:rsidRPr="005C3195" w:rsidRDefault="00E8649A" w:rsidP="00922C7A">
      <w:pPr>
        <w:widowControl w:val="0"/>
        <w:tabs>
          <w:tab w:val="left" w:pos="532"/>
          <w:tab w:val="left" w:pos="1274"/>
        </w:tabs>
        <w:autoSpaceDE w:val="0"/>
        <w:autoSpaceDN w:val="0"/>
        <w:adjustRightInd w:val="0"/>
      </w:pPr>
      <w:r w:rsidRPr="005C3195">
        <w:t xml:space="preserve">                 </w:t>
      </w:r>
      <w:r w:rsidR="00A16A3D">
        <w:t xml:space="preserve">                               </w:t>
      </w:r>
    </w:p>
    <w:p w:rsidR="00E8649A" w:rsidRDefault="00E8649A" w:rsidP="00922C7A">
      <w:pPr>
        <w:widowControl w:val="0"/>
        <w:autoSpaceDE w:val="0"/>
        <w:autoSpaceDN w:val="0"/>
        <w:adjustRightInd w:val="0"/>
        <w:rPr>
          <w:sz w:val="28"/>
          <w:szCs w:val="20"/>
        </w:rPr>
      </w:pPr>
    </w:p>
    <w:p w:rsidR="00447171" w:rsidRPr="00AA3280" w:rsidRDefault="00365B1F" w:rsidP="00447171">
      <w:pPr>
        <w:widowControl w:val="0"/>
        <w:autoSpaceDE w:val="0"/>
        <w:autoSpaceDN w:val="0"/>
        <w:adjustRightInd w:val="0"/>
        <w:rPr>
          <w:u w:val="single"/>
        </w:rPr>
      </w:pPr>
      <w:r>
        <w:rPr>
          <w:sz w:val="28"/>
          <w:szCs w:val="28"/>
        </w:rPr>
        <w:t>Профессия</w:t>
      </w:r>
      <w:r w:rsidR="00AA3280">
        <w:rPr>
          <w:sz w:val="28"/>
          <w:szCs w:val="28"/>
        </w:rPr>
        <w:t xml:space="preserve"> </w:t>
      </w:r>
      <w:r w:rsidR="00842B88" w:rsidRPr="00842B88">
        <w:t xml:space="preserve"> </w:t>
      </w:r>
      <w:r w:rsidR="002E6238">
        <w:rPr>
          <w:sz w:val="28"/>
          <w:szCs w:val="28"/>
        </w:rPr>
        <w:t>08</w:t>
      </w:r>
      <w:r w:rsidR="002E6238" w:rsidRPr="00AA3280">
        <w:rPr>
          <w:sz w:val="28"/>
          <w:szCs w:val="28"/>
          <w:u w:val="single"/>
        </w:rPr>
        <w:t>.01.</w:t>
      </w:r>
      <w:r w:rsidR="00A444D5">
        <w:rPr>
          <w:sz w:val="28"/>
          <w:szCs w:val="28"/>
          <w:u w:val="single"/>
        </w:rPr>
        <w:t>31</w:t>
      </w:r>
      <w:r w:rsidR="007006DB" w:rsidRPr="00AA3280">
        <w:rPr>
          <w:sz w:val="28"/>
          <w:szCs w:val="28"/>
          <w:u w:val="single"/>
        </w:rPr>
        <w:t xml:space="preserve"> </w:t>
      </w:r>
      <w:r w:rsidR="00842B88" w:rsidRPr="00AA3280">
        <w:rPr>
          <w:sz w:val="28"/>
          <w:szCs w:val="28"/>
          <w:u w:val="single"/>
        </w:rPr>
        <w:t xml:space="preserve"> Электромонтажник электрических сетей и электрооборудования</w:t>
      </w:r>
      <w:r w:rsidR="00AA3280">
        <w:rPr>
          <w:sz w:val="28"/>
          <w:szCs w:val="28"/>
          <w:u w:val="single"/>
        </w:rPr>
        <w:t xml:space="preserve"> </w:t>
      </w:r>
    </w:p>
    <w:p w:rsidR="00842B88" w:rsidRDefault="00842B88" w:rsidP="00447171">
      <w:pPr>
        <w:widowControl w:val="0"/>
        <w:autoSpaceDE w:val="0"/>
        <w:autoSpaceDN w:val="0"/>
        <w:adjustRightInd w:val="0"/>
      </w:pPr>
    </w:p>
    <w:p w:rsidR="00842B88" w:rsidRPr="006E4DBD" w:rsidRDefault="00842B88" w:rsidP="00447171">
      <w:pPr>
        <w:widowControl w:val="0"/>
        <w:autoSpaceDE w:val="0"/>
        <w:autoSpaceDN w:val="0"/>
        <w:adjustRightInd w:val="0"/>
        <w:rPr>
          <w:i/>
          <w:sz w:val="28"/>
          <w:szCs w:val="20"/>
        </w:rPr>
      </w:pPr>
    </w:p>
    <w:p w:rsidR="00E8649A" w:rsidRPr="004048BD" w:rsidRDefault="00AA3280" w:rsidP="00922C7A">
      <w:pPr>
        <w:widowControl w:val="0"/>
        <w:autoSpaceDE w:val="0"/>
        <w:autoSpaceDN w:val="0"/>
        <w:adjustRightInd w:val="0"/>
        <w:rPr>
          <w:sz w:val="20"/>
          <w:szCs w:val="20"/>
          <w:u w:val="single"/>
        </w:rPr>
      </w:pPr>
      <w:r>
        <w:rPr>
          <w:sz w:val="28"/>
          <w:szCs w:val="20"/>
        </w:rPr>
        <w:t>К</w:t>
      </w:r>
      <w:r w:rsidR="00E8649A" w:rsidRPr="004048BD">
        <w:rPr>
          <w:sz w:val="28"/>
          <w:szCs w:val="20"/>
        </w:rPr>
        <w:t xml:space="preserve">урс </w:t>
      </w:r>
      <w:r w:rsidR="00CF0255" w:rsidRPr="004048BD">
        <w:rPr>
          <w:sz w:val="20"/>
          <w:szCs w:val="20"/>
        </w:rPr>
        <w:t xml:space="preserve">     </w:t>
      </w:r>
      <w:r w:rsidR="00A6573E">
        <w:rPr>
          <w:sz w:val="28"/>
          <w:szCs w:val="28"/>
          <w:u w:val="single"/>
        </w:rPr>
        <w:t>2</w:t>
      </w: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r w:rsidRPr="005C3195">
        <w:rPr>
          <w:b/>
          <w:bCs/>
          <w:sz w:val="28"/>
          <w:szCs w:val="28"/>
        </w:rPr>
        <w:t xml:space="preserve"> </w:t>
      </w: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Default="00AA3280"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u w:val="single"/>
        </w:rPr>
      </w:pPr>
      <w:r>
        <w:rPr>
          <w:sz w:val="28"/>
          <w:szCs w:val="28"/>
        </w:rPr>
        <w:t>Ф</w:t>
      </w:r>
      <w:r w:rsidR="00E8649A" w:rsidRPr="005C3195">
        <w:rPr>
          <w:sz w:val="28"/>
          <w:szCs w:val="28"/>
        </w:rPr>
        <w:t xml:space="preserve">орма обучения </w:t>
      </w:r>
      <w:r w:rsidR="00CF0255">
        <w:rPr>
          <w:sz w:val="28"/>
          <w:szCs w:val="28"/>
        </w:rPr>
        <w:t xml:space="preserve">  </w:t>
      </w:r>
      <w:r w:rsidR="004048BD" w:rsidRPr="004048BD">
        <w:rPr>
          <w:sz w:val="28"/>
          <w:szCs w:val="28"/>
          <w:u w:val="single"/>
        </w:rPr>
        <w:t>о</w:t>
      </w:r>
      <w:r w:rsidR="00A16A3D" w:rsidRPr="004048BD">
        <w:rPr>
          <w:sz w:val="28"/>
          <w:szCs w:val="28"/>
          <w:u w:val="single"/>
        </w:rPr>
        <w:t>чная</w:t>
      </w:r>
    </w:p>
    <w:p w:rsidR="00A30D40" w:rsidRDefault="00A30D40"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u w:val="single"/>
        </w:rPr>
      </w:pPr>
    </w:p>
    <w:p w:rsidR="00A30D40" w:rsidRDefault="00A30D40"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u w:val="single"/>
        </w:rPr>
      </w:pPr>
    </w:p>
    <w:p w:rsidR="00A30D40" w:rsidRDefault="00A30D40"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u w:val="single"/>
        </w:rPr>
      </w:pPr>
    </w:p>
    <w:p w:rsidR="00A30D40" w:rsidRPr="00A30D40" w:rsidRDefault="00A30D40" w:rsidP="00A30D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rPr>
          <w:sz w:val="28"/>
          <w:szCs w:val="28"/>
        </w:rPr>
      </w:pPr>
      <w:r w:rsidRPr="00A30D40">
        <w:rPr>
          <w:sz w:val="28"/>
          <w:szCs w:val="28"/>
        </w:rPr>
        <w:t>Преподаватель А.П.Юнаков</w:t>
      </w:r>
    </w:p>
    <w:p w:rsidR="00E8649A" w:rsidRPr="00A30D40" w:rsidRDefault="00E8649A" w:rsidP="00A30D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rPr>
          <w:sz w:val="28"/>
          <w:szCs w:val="28"/>
        </w:rPr>
      </w:pP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A444D5" w:rsidRDefault="00A444D5"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A444D5" w:rsidRDefault="00A444D5"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DA4348" w:rsidRDefault="00DA4348"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DA4348" w:rsidRDefault="00DA4348"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DA4348" w:rsidRDefault="00DA4348"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D51847" w:rsidRDefault="001E1207" w:rsidP="00D518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32"/>
          <w:szCs w:val="28"/>
        </w:rPr>
      </w:pPr>
      <w:r>
        <w:rPr>
          <w:sz w:val="28"/>
          <w:szCs w:val="28"/>
        </w:rPr>
        <w:t>Кстово 20</w:t>
      </w:r>
      <w:r w:rsidR="00EE0503">
        <w:rPr>
          <w:sz w:val="28"/>
          <w:szCs w:val="28"/>
        </w:rPr>
        <w:t>2</w:t>
      </w:r>
      <w:r w:rsidR="00A444D5">
        <w:rPr>
          <w:sz w:val="28"/>
          <w:szCs w:val="28"/>
        </w:rPr>
        <w:t>4</w:t>
      </w:r>
      <w:r w:rsidR="00E8649A" w:rsidRPr="005C3195">
        <w:rPr>
          <w:sz w:val="28"/>
          <w:szCs w:val="28"/>
        </w:rPr>
        <w:t xml:space="preserve">         </w:t>
      </w:r>
    </w:p>
    <w:p w:rsidR="00D51847" w:rsidRDefault="00D51847" w:rsidP="00D518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32"/>
          <w:szCs w:val="28"/>
        </w:rPr>
      </w:pPr>
    </w:p>
    <w:p w:rsidR="00A55C6B" w:rsidRDefault="00A55C6B" w:rsidP="00D518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32"/>
          <w:szCs w:val="28"/>
        </w:rPr>
      </w:pPr>
    </w:p>
    <w:p w:rsidR="002C4926" w:rsidRPr="00A55C6B" w:rsidRDefault="00E8649A" w:rsidP="00D518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32"/>
          <w:szCs w:val="20"/>
        </w:rPr>
      </w:pPr>
      <w:r w:rsidRPr="00A55C6B">
        <w:rPr>
          <w:sz w:val="32"/>
          <w:szCs w:val="20"/>
        </w:rPr>
        <w:lastRenderedPageBreak/>
        <w:t>Рабочая программа составлена на основе:</w:t>
      </w:r>
    </w:p>
    <w:p w:rsidR="00C130E3" w:rsidRPr="00A55C6B" w:rsidRDefault="00C130E3" w:rsidP="00447171">
      <w:pPr>
        <w:widowControl w:val="0"/>
        <w:autoSpaceDE w:val="0"/>
        <w:autoSpaceDN w:val="0"/>
        <w:adjustRightInd w:val="0"/>
        <w:jc w:val="both"/>
        <w:rPr>
          <w:sz w:val="32"/>
          <w:szCs w:val="20"/>
        </w:rPr>
      </w:pPr>
    </w:p>
    <w:p w:rsidR="00F918CF" w:rsidRPr="00A55C6B" w:rsidRDefault="002C4926" w:rsidP="00F918CF">
      <w:pPr>
        <w:ind w:firstLine="709"/>
        <w:jc w:val="both"/>
        <w:rPr>
          <w:bCs/>
          <w:i/>
          <w:sz w:val="28"/>
        </w:rPr>
      </w:pPr>
      <w:r w:rsidRPr="00A55C6B">
        <w:rPr>
          <w:sz w:val="32"/>
          <w:szCs w:val="20"/>
        </w:rPr>
        <w:t>1.</w:t>
      </w:r>
      <w:r w:rsidR="00447171" w:rsidRPr="00A55C6B">
        <w:rPr>
          <w:sz w:val="32"/>
          <w:szCs w:val="20"/>
        </w:rPr>
        <w:t>Федеральный государственный образовательный стандарт</w:t>
      </w:r>
      <w:r w:rsidRPr="00A55C6B">
        <w:rPr>
          <w:sz w:val="32"/>
          <w:szCs w:val="20"/>
        </w:rPr>
        <w:t xml:space="preserve"> </w:t>
      </w:r>
      <w:r w:rsidR="00447171" w:rsidRPr="00A55C6B">
        <w:rPr>
          <w:sz w:val="32"/>
          <w:szCs w:val="20"/>
        </w:rPr>
        <w:t>среднего профессионального образования по профессии</w:t>
      </w:r>
      <w:r w:rsidRPr="00A55C6B">
        <w:rPr>
          <w:sz w:val="32"/>
          <w:szCs w:val="20"/>
        </w:rPr>
        <w:t xml:space="preserve"> </w:t>
      </w:r>
      <w:r w:rsidR="00F918CF" w:rsidRPr="00A55C6B">
        <w:rPr>
          <w:bCs/>
          <w:iCs/>
          <w:sz w:val="28"/>
        </w:rPr>
        <w:t>08.01.31 Электромонтажник электрических сетей и электрооборудования,</w:t>
      </w:r>
      <w:r w:rsidR="00F918CF" w:rsidRPr="00A55C6B">
        <w:rPr>
          <w:bCs/>
          <w:sz w:val="28"/>
        </w:rPr>
        <w:t xml:space="preserve"> утвержденного Приказом </w:t>
      </w:r>
      <w:proofErr w:type="spellStart"/>
      <w:r w:rsidR="00F918CF" w:rsidRPr="00A55C6B">
        <w:rPr>
          <w:bCs/>
          <w:sz w:val="28"/>
        </w:rPr>
        <w:t>Минпросвещения</w:t>
      </w:r>
      <w:proofErr w:type="spellEnd"/>
      <w:r w:rsidR="00F918CF" w:rsidRPr="00A55C6B">
        <w:rPr>
          <w:bCs/>
          <w:sz w:val="28"/>
        </w:rPr>
        <w:t xml:space="preserve"> России </w:t>
      </w:r>
      <w:bookmarkStart w:id="0" w:name="_Hlk122599401"/>
      <w:r w:rsidR="00F918CF" w:rsidRPr="00A55C6B">
        <w:rPr>
          <w:bCs/>
          <w:sz w:val="28"/>
        </w:rPr>
        <w:t>от 11.11.2022 г. N 966</w:t>
      </w:r>
      <w:bookmarkEnd w:id="0"/>
      <w:r w:rsidR="00F918CF" w:rsidRPr="00A55C6B">
        <w:rPr>
          <w:bCs/>
          <w:sz w:val="28"/>
        </w:rPr>
        <w:t>.</w:t>
      </w:r>
    </w:p>
    <w:p w:rsidR="00C130E3" w:rsidRPr="00A55C6B" w:rsidRDefault="00C130E3" w:rsidP="00842B88">
      <w:pPr>
        <w:widowControl w:val="0"/>
        <w:autoSpaceDE w:val="0"/>
        <w:autoSpaceDN w:val="0"/>
        <w:adjustRightInd w:val="0"/>
        <w:jc w:val="both"/>
        <w:rPr>
          <w:sz w:val="32"/>
          <w:szCs w:val="20"/>
        </w:rPr>
      </w:pPr>
    </w:p>
    <w:p w:rsidR="00784696" w:rsidRPr="00A55C6B" w:rsidRDefault="00936FF4" w:rsidP="00D33090">
      <w:pPr>
        <w:jc w:val="both"/>
        <w:rPr>
          <w:sz w:val="32"/>
          <w:szCs w:val="20"/>
        </w:rPr>
      </w:pPr>
      <w:r w:rsidRPr="00A55C6B">
        <w:rPr>
          <w:sz w:val="32"/>
          <w:szCs w:val="20"/>
        </w:rPr>
        <w:t>2</w:t>
      </w:r>
      <w:r w:rsidR="007E4317" w:rsidRPr="00A55C6B">
        <w:rPr>
          <w:sz w:val="32"/>
          <w:szCs w:val="20"/>
        </w:rPr>
        <w:t>.</w:t>
      </w:r>
      <w:r w:rsidR="00E8649A" w:rsidRPr="00A55C6B">
        <w:rPr>
          <w:sz w:val="32"/>
          <w:szCs w:val="20"/>
        </w:rPr>
        <w:t xml:space="preserve">Учебного плана </w:t>
      </w:r>
      <w:r w:rsidR="008B31C4" w:rsidRPr="00A55C6B">
        <w:rPr>
          <w:sz w:val="32"/>
          <w:szCs w:val="20"/>
        </w:rPr>
        <w:t xml:space="preserve">по профессии </w:t>
      </w:r>
      <w:r w:rsidR="00460EE4" w:rsidRPr="00A55C6B">
        <w:rPr>
          <w:sz w:val="32"/>
          <w:szCs w:val="20"/>
          <w:u w:val="single"/>
        </w:rPr>
        <w:t>08.01.</w:t>
      </w:r>
      <w:r w:rsidR="00F918CF" w:rsidRPr="00A55C6B">
        <w:rPr>
          <w:sz w:val="32"/>
          <w:szCs w:val="20"/>
          <w:u w:val="single"/>
        </w:rPr>
        <w:t>31</w:t>
      </w:r>
      <w:r w:rsidR="00480806" w:rsidRPr="00A55C6B">
        <w:rPr>
          <w:sz w:val="32"/>
          <w:szCs w:val="20"/>
          <w:u w:val="single"/>
        </w:rPr>
        <w:t xml:space="preserve"> Электромонтажник электрических сетей и электрооборудования</w:t>
      </w:r>
      <w:r w:rsidR="00AA3280" w:rsidRPr="00A55C6B">
        <w:rPr>
          <w:sz w:val="32"/>
          <w:szCs w:val="20"/>
          <w:u w:val="single"/>
        </w:rPr>
        <w:t xml:space="preserve">, утвержденного </w:t>
      </w:r>
      <w:r w:rsidR="002C4926" w:rsidRPr="00A55C6B">
        <w:rPr>
          <w:sz w:val="32"/>
          <w:szCs w:val="20"/>
        </w:rPr>
        <w:t xml:space="preserve"> </w:t>
      </w:r>
      <w:r w:rsidR="00FF3761" w:rsidRPr="00A55C6B">
        <w:rPr>
          <w:sz w:val="32"/>
          <w:szCs w:val="20"/>
        </w:rPr>
        <w:t>"</w:t>
      </w:r>
    </w:p>
    <w:p w:rsidR="00E8649A" w:rsidRPr="00A55C6B" w:rsidRDefault="00A444D5" w:rsidP="00D33090">
      <w:pPr>
        <w:jc w:val="both"/>
        <w:rPr>
          <w:sz w:val="32"/>
          <w:szCs w:val="20"/>
        </w:rPr>
      </w:pPr>
      <w:r>
        <w:rPr>
          <w:sz w:val="32"/>
          <w:szCs w:val="20"/>
        </w:rPr>
        <w:t>01</w:t>
      </w:r>
      <w:r w:rsidR="00FF3761" w:rsidRPr="00A55C6B">
        <w:rPr>
          <w:sz w:val="32"/>
          <w:szCs w:val="20"/>
        </w:rPr>
        <w:t>" а</w:t>
      </w:r>
      <w:r>
        <w:rPr>
          <w:sz w:val="32"/>
          <w:szCs w:val="20"/>
        </w:rPr>
        <w:t>преля</w:t>
      </w:r>
      <w:r w:rsidR="00FF3761" w:rsidRPr="00A55C6B">
        <w:rPr>
          <w:sz w:val="32"/>
          <w:szCs w:val="20"/>
        </w:rPr>
        <w:t xml:space="preserve"> </w:t>
      </w:r>
      <w:r w:rsidR="00080A23" w:rsidRPr="00A55C6B">
        <w:rPr>
          <w:sz w:val="32"/>
          <w:szCs w:val="20"/>
        </w:rPr>
        <w:t>202</w:t>
      </w:r>
      <w:r>
        <w:rPr>
          <w:sz w:val="32"/>
          <w:szCs w:val="20"/>
        </w:rPr>
        <w:t>4</w:t>
      </w:r>
      <w:r w:rsidR="00784696" w:rsidRPr="00A55C6B">
        <w:rPr>
          <w:sz w:val="32"/>
          <w:szCs w:val="20"/>
        </w:rPr>
        <w:t xml:space="preserve"> </w:t>
      </w:r>
      <w:r w:rsidR="00EA5A87" w:rsidRPr="00A55C6B">
        <w:rPr>
          <w:sz w:val="32"/>
          <w:szCs w:val="20"/>
        </w:rPr>
        <w:t>года.</w:t>
      </w:r>
    </w:p>
    <w:p w:rsidR="00E8649A" w:rsidRPr="00A55C6B" w:rsidRDefault="00E8649A" w:rsidP="00922C7A">
      <w:pPr>
        <w:widowControl w:val="0"/>
        <w:autoSpaceDE w:val="0"/>
        <w:autoSpaceDN w:val="0"/>
        <w:adjustRightInd w:val="0"/>
        <w:rPr>
          <w:sz w:val="32"/>
          <w:szCs w:val="20"/>
          <w:u w:val="single"/>
        </w:rPr>
      </w:pPr>
    </w:p>
    <w:p w:rsidR="00E8649A" w:rsidRPr="00A55C6B"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i/>
          <w:sz w:val="36"/>
          <w:szCs w:val="28"/>
          <w:vertAlign w:val="superscript"/>
        </w:rPr>
      </w:pPr>
    </w:p>
    <w:p w:rsidR="002F70F4" w:rsidRPr="00A55C6B" w:rsidRDefault="00E8649A" w:rsidP="002F70F4">
      <w:pPr>
        <w:rPr>
          <w:sz w:val="32"/>
          <w:szCs w:val="28"/>
        </w:rPr>
      </w:pPr>
      <w:r w:rsidRPr="00A55C6B">
        <w:rPr>
          <w:sz w:val="32"/>
          <w:szCs w:val="28"/>
        </w:rPr>
        <w:t xml:space="preserve">Организация-разработчик: </w:t>
      </w:r>
      <w:r w:rsidR="002F70F4" w:rsidRPr="00A55C6B">
        <w:rPr>
          <w:sz w:val="32"/>
          <w:szCs w:val="28"/>
        </w:rPr>
        <w:t>ГБПОУ  КНТ  им. Б.И.Корнилова</w:t>
      </w:r>
    </w:p>
    <w:p w:rsidR="00EA5A87" w:rsidRPr="00A55C6B" w:rsidRDefault="00EA5A87"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32"/>
          <w:szCs w:val="28"/>
        </w:rPr>
      </w:pPr>
    </w:p>
    <w:p w:rsidR="00EA5A87" w:rsidRPr="00A55C6B" w:rsidRDefault="00EA5A87"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32"/>
          <w:szCs w:val="28"/>
        </w:rPr>
      </w:pPr>
    </w:p>
    <w:p w:rsidR="00E8649A" w:rsidRPr="00A55C6B"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32"/>
          <w:szCs w:val="28"/>
        </w:rPr>
      </w:pPr>
    </w:p>
    <w:p w:rsidR="00E8649A" w:rsidRPr="00A55C6B" w:rsidRDefault="00377A85" w:rsidP="00922C7A">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32"/>
          <w:szCs w:val="28"/>
        </w:rPr>
      </w:pPr>
      <w:r w:rsidRPr="00A55C6B">
        <w:rPr>
          <w:sz w:val="32"/>
          <w:szCs w:val="28"/>
        </w:rPr>
        <w:t>Разработчик</w:t>
      </w:r>
      <w:r w:rsidR="00D33090" w:rsidRPr="00A55C6B">
        <w:rPr>
          <w:sz w:val="32"/>
          <w:szCs w:val="28"/>
        </w:rPr>
        <w:t>: Юнаков Александр Павлович</w:t>
      </w:r>
      <w:r w:rsidR="00E141AB" w:rsidRPr="00A55C6B">
        <w:rPr>
          <w:sz w:val="32"/>
          <w:szCs w:val="28"/>
        </w:rPr>
        <w:t>,</w:t>
      </w:r>
      <w:r w:rsidR="00E72D18" w:rsidRPr="00A55C6B">
        <w:rPr>
          <w:sz w:val="32"/>
          <w:szCs w:val="28"/>
        </w:rPr>
        <w:t xml:space="preserve"> преподаватель </w:t>
      </w:r>
    </w:p>
    <w:p w:rsidR="00E8649A" w:rsidRPr="00A55C6B"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32"/>
          <w:szCs w:val="28"/>
        </w:rPr>
      </w:pPr>
    </w:p>
    <w:p w:rsidR="00E8649A" w:rsidRPr="00A55C6B"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32"/>
          <w:szCs w:val="28"/>
        </w:rPr>
      </w:pPr>
    </w:p>
    <w:p w:rsidR="00E8649A" w:rsidRPr="00A55C6B"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32"/>
          <w:szCs w:val="28"/>
        </w:rPr>
      </w:pPr>
    </w:p>
    <w:p w:rsidR="00E8649A" w:rsidRPr="00A55C6B"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32"/>
          <w:szCs w:val="28"/>
        </w:rPr>
      </w:pP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DA4348" w:rsidRDefault="00DA4348"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DA4348" w:rsidRDefault="00DA4348"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DA4348" w:rsidRDefault="00DA4348"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DA4348" w:rsidRDefault="00DA4348"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DA4348" w:rsidRDefault="00DA4348"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DA4348" w:rsidRDefault="00DA4348"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DA4348" w:rsidRDefault="00DA4348"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B86E74" w:rsidRPr="005C3195" w:rsidRDefault="00B86E74"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76367A" w:rsidRDefault="0076367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E141AB" w:rsidRDefault="00E141AB">
      <w:pPr>
        <w:rPr>
          <w:b/>
          <w:caps/>
          <w:sz w:val="28"/>
          <w:szCs w:val="28"/>
        </w:rPr>
      </w:pPr>
      <w:r>
        <w:rPr>
          <w:b/>
          <w:caps/>
          <w:sz w:val="28"/>
          <w:szCs w:val="28"/>
        </w:rPr>
        <w:br w:type="page"/>
      </w: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5C3195">
        <w:rPr>
          <w:b/>
          <w:caps/>
          <w:sz w:val="28"/>
          <w:szCs w:val="28"/>
        </w:rPr>
        <w:lastRenderedPageBreak/>
        <w:t>СОДЕРЖАНИЕ</w:t>
      </w: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tbl>
      <w:tblPr>
        <w:tblW w:w="9807" w:type="dxa"/>
        <w:jc w:val="center"/>
        <w:tblLook w:val="01E0"/>
      </w:tblPr>
      <w:tblGrid>
        <w:gridCol w:w="8874"/>
        <w:gridCol w:w="933"/>
      </w:tblGrid>
      <w:tr w:rsidR="00E8649A" w:rsidRPr="005C3195" w:rsidTr="00772F01">
        <w:trPr>
          <w:trHeight w:val="525"/>
          <w:jc w:val="center"/>
        </w:trPr>
        <w:tc>
          <w:tcPr>
            <w:tcW w:w="8874" w:type="dxa"/>
          </w:tcPr>
          <w:p w:rsidR="00E8649A" w:rsidRPr="005C3195" w:rsidRDefault="00E8649A" w:rsidP="00922C7A"/>
        </w:tc>
        <w:tc>
          <w:tcPr>
            <w:tcW w:w="933" w:type="dxa"/>
          </w:tcPr>
          <w:p w:rsidR="00E8649A" w:rsidRPr="005C3195" w:rsidRDefault="00E8649A" w:rsidP="00377A85">
            <w:pPr>
              <w:jc w:val="center"/>
              <w:rPr>
                <w:sz w:val="28"/>
                <w:szCs w:val="28"/>
              </w:rPr>
            </w:pPr>
          </w:p>
        </w:tc>
      </w:tr>
      <w:tr w:rsidR="006E4DBD" w:rsidRPr="005C3195" w:rsidTr="00772F01">
        <w:trPr>
          <w:trHeight w:val="525"/>
          <w:jc w:val="center"/>
        </w:trPr>
        <w:tc>
          <w:tcPr>
            <w:tcW w:w="8874" w:type="dxa"/>
          </w:tcPr>
          <w:p w:rsidR="006E4DBD" w:rsidRPr="005C3195" w:rsidRDefault="005E1D3D" w:rsidP="00922C7A">
            <w:pPr>
              <w:pStyle w:val="1"/>
              <w:ind w:firstLine="0"/>
            </w:pPr>
            <w:r>
              <w:rPr>
                <w:b/>
                <w:caps/>
              </w:rPr>
              <w:t xml:space="preserve">1 </w:t>
            </w:r>
            <w:r w:rsidR="006E4DBD" w:rsidRPr="005C3195">
              <w:rPr>
                <w:b/>
                <w:caps/>
              </w:rPr>
              <w:t xml:space="preserve"> ПАСПОРТ рабочей  ПРОГРАММЫ учебной дисциплины </w:t>
            </w:r>
          </w:p>
          <w:p w:rsidR="006E4DBD" w:rsidRPr="005C3195" w:rsidRDefault="006E4DBD" w:rsidP="00922C7A"/>
        </w:tc>
        <w:tc>
          <w:tcPr>
            <w:tcW w:w="933" w:type="dxa"/>
          </w:tcPr>
          <w:p w:rsidR="006E4DBD" w:rsidRPr="00B27086" w:rsidRDefault="00CE2AEF" w:rsidP="00F74DF4">
            <w:pPr>
              <w:jc w:val="center"/>
              <w:rPr>
                <w:b/>
                <w:sz w:val="28"/>
                <w:szCs w:val="28"/>
              </w:rPr>
            </w:pPr>
            <w:r>
              <w:rPr>
                <w:b/>
                <w:sz w:val="28"/>
                <w:szCs w:val="28"/>
              </w:rPr>
              <w:t>4</w:t>
            </w:r>
          </w:p>
        </w:tc>
      </w:tr>
      <w:tr w:rsidR="006E4DBD" w:rsidRPr="005C3195" w:rsidTr="00772F01">
        <w:trPr>
          <w:trHeight w:val="594"/>
          <w:jc w:val="center"/>
        </w:trPr>
        <w:tc>
          <w:tcPr>
            <w:tcW w:w="8874" w:type="dxa"/>
          </w:tcPr>
          <w:p w:rsidR="006E4DBD" w:rsidRPr="005C3195" w:rsidRDefault="005E1D3D" w:rsidP="00922C7A">
            <w:pPr>
              <w:pStyle w:val="1"/>
              <w:ind w:firstLine="0"/>
              <w:rPr>
                <w:b/>
                <w:caps/>
              </w:rPr>
            </w:pPr>
            <w:r>
              <w:rPr>
                <w:b/>
                <w:caps/>
              </w:rPr>
              <w:t xml:space="preserve">2 </w:t>
            </w:r>
            <w:r w:rsidR="006E4DBD" w:rsidRPr="005C3195">
              <w:rPr>
                <w:b/>
                <w:caps/>
              </w:rPr>
              <w:t> СТРУКТУРА и содержание учебной дисциплины</w:t>
            </w:r>
          </w:p>
          <w:p w:rsidR="006E4DBD" w:rsidRPr="005C3195" w:rsidRDefault="006E4DBD" w:rsidP="00922C7A"/>
        </w:tc>
        <w:tc>
          <w:tcPr>
            <w:tcW w:w="933" w:type="dxa"/>
          </w:tcPr>
          <w:p w:rsidR="006E4DBD" w:rsidRPr="00B27086" w:rsidRDefault="006353A5" w:rsidP="00922C7A">
            <w:pPr>
              <w:jc w:val="center"/>
              <w:rPr>
                <w:b/>
                <w:sz w:val="28"/>
                <w:szCs w:val="28"/>
              </w:rPr>
            </w:pPr>
            <w:r>
              <w:rPr>
                <w:b/>
                <w:sz w:val="28"/>
                <w:szCs w:val="28"/>
              </w:rPr>
              <w:t>8</w:t>
            </w:r>
          </w:p>
        </w:tc>
      </w:tr>
      <w:tr w:rsidR="006E4DBD" w:rsidRPr="005C3195" w:rsidTr="00772F01">
        <w:trPr>
          <w:trHeight w:val="692"/>
          <w:jc w:val="center"/>
        </w:trPr>
        <w:tc>
          <w:tcPr>
            <w:tcW w:w="8874" w:type="dxa"/>
          </w:tcPr>
          <w:p w:rsidR="006E4DBD" w:rsidRPr="005C3195" w:rsidRDefault="005E1D3D" w:rsidP="00922C7A">
            <w:pPr>
              <w:pStyle w:val="1"/>
              <w:ind w:firstLine="0"/>
              <w:rPr>
                <w:b/>
                <w:caps/>
              </w:rPr>
            </w:pPr>
            <w:r>
              <w:rPr>
                <w:b/>
                <w:caps/>
              </w:rPr>
              <w:t xml:space="preserve">3 </w:t>
            </w:r>
            <w:r w:rsidR="006E4DBD" w:rsidRPr="005C3195">
              <w:rPr>
                <w:b/>
                <w:caps/>
              </w:rPr>
              <w:t> условия реализации  учебной дисциплины</w:t>
            </w:r>
          </w:p>
        </w:tc>
        <w:tc>
          <w:tcPr>
            <w:tcW w:w="933" w:type="dxa"/>
          </w:tcPr>
          <w:p w:rsidR="006E4DBD" w:rsidRPr="00B27086" w:rsidRDefault="00A55C6B" w:rsidP="003C64EF">
            <w:pPr>
              <w:jc w:val="center"/>
              <w:rPr>
                <w:b/>
                <w:sz w:val="28"/>
                <w:szCs w:val="28"/>
              </w:rPr>
            </w:pPr>
            <w:r>
              <w:rPr>
                <w:b/>
                <w:sz w:val="28"/>
                <w:szCs w:val="28"/>
              </w:rPr>
              <w:t>1</w:t>
            </w:r>
            <w:r w:rsidR="00014997">
              <w:rPr>
                <w:b/>
                <w:sz w:val="28"/>
                <w:szCs w:val="28"/>
              </w:rPr>
              <w:t>2</w:t>
            </w:r>
          </w:p>
        </w:tc>
      </w:tr>
      <w:tr w:rsidR="006E4DBD" w:rsidRPr="005C3195" w:rsidTr="00772F01">
        <w:trPr>
          <w:trHeight w:val="692"/>
          <w:jc w:val="center"/>
        </w:trPr>
        <w:tc>
          <w:tcPr>
            <w:tcW w:w="8874" w:type="dxa"/>
          </w:tcPr>
          <w:p w:rsidR="006E4DBD" w:rsidRPr="005C3195" w:rsidRDefault="005E1D3D" w:rsidP="00922C7A">
            <w:pPr>
              <w:rPr>
                <w:b/>
                <w:caps/>
              </w:rPr>
            </w:pPr>
            <w:r>
              <w:rPr>
                <w:b/>
                <w:caps/>
              </w:rPr>
              <w:t xml:space="preserve">4 </w:t>
            </w:r>
            <w:r w:rsidR="006E4DBD" w:rsidRPr="005C3195">
              <w:rPr>
                <w:b/>
                <w:caps/>
              </w:rPr>
              <w:t> Контроль и оценка результатов освоения учебной     дисциплины</w:t>
            </w:r>
            <w:r w:rsidR="006E4DBD" w:rsidRPr="005C3195">
              <w:rPr>
                <w:b/>
                <w:bCs/>
                <w:i/>
              </w:rPr>
              <w:t xml:space="preserve"> </w:t>
            </w:r>
          </w:p>
        </w:tc>
        <w:tc>
          <w:tcPr>
            <w:tcW w:w="933" w:type="dxa"/>
          </w:tcPr>
          <w:p w:rsidR="006E4DBD" w:rsidRPr="00772F01" w:rsidRDefault="00A55C6B" w:rsidP="003C64EF">
            <w:pPr>
              <w:jc w:val="center"/>
              <w:rPr>
                <w:b/>
                <w:sz w:val="28"/>
                <w:szCs w:val="28"/>
              </w:rPr>
            </w:pPr>
            <w:r>
              <w:rPr>
                <w:b/>
                <w:sz w:val="28"/>
                <w:szCs w:val="28"/>
              </w:rPr>
              <w:t>13</w:t>
            </w:r>
          </w:p>
        </w:tc>
      </w:tr>
    </w:tbl>
    <w:p w:rsidR="00E8649A" w:rsidRPr="005C3195"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8649A" w:rsidRPr="005C3195"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8649A" w:rsidRPr="005C3195"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8649A" w:rsidRPr="005C3195"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8649A" w:rsidRPr="005C3195"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8649A" w:rsidRPr="005C3195"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8649A" w:rsidRPr="005C3195"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8649A" w:rsidRPr="005C3195"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8649A" w:rsidRPr="005C3195"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8649A" w:rsidRPr="005C3195"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8649A" w:rsidRPr="005C3195"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8649A" w:rsidRPr="005C3195"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8649A" w:rsidRPr="005C3195"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8649A"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922C7A" w:rsidRDefault="00922C7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922C7A" w:rsidRDefault="00922C7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922C7A" w:rsidRDefault="00922C7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922C7A" w:rsidRDefault="00922C7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922C7A" w:rsidRDefault="00922C7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922C7A" w:rsidRDefault="00922C7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922C7A" w:rsidRDefault="00922C7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922C7A" w:rsidRDefault="00922C7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922C7A" w:rsidRDefault="00922C7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922C7A" w:rsidRPr="005C3195" w:rsidRDefault="00922C7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8649A" w:rsidRPr="005C3195"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8649A" w:rsidRPr="005C3195"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8649A"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DA4348" w:rsidRDefault="00DA4348"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DA4348" w:rsidRDefault="00DA4348"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DA4348" w:rsidRDefault="00DA4348"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DA4348" w:rsidRDefault="00DA4348"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DA4348" w:rsidRDefault="00DA4348"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DA4348" w:rsidRDefault="00DA4348"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DA4348" w:rsidRDefault="00DA4348"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DA4348" w:rsidRPr="005C3195" w:rsidRDefault="00DA4348"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8649A" w:rsidRPr="005C3195"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8649A" w:rsidRPr="005C3195"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8257FD" w:rsidRDefault="008257FD" w:rsidP="008257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rPr>
      </w:pPr>
    </w:p>
    <w:p w:rsidR="00C130E3" w:rsidRDefault="00C130E3" w:rsidP="008257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sz w:val="28"/>
        </w:rPr>
      </w:pPr>
    </w:p>
    <w:p w:rsidR="00E8649A" w:rsidRPr="005C3195" w:rsidRDefault="005E1D3D" w:rsidP="008257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r>
        <w:rPr>
          <w:b/>
          <w:sz w:val="28"/>
        </w:rPr>
        <w:lastRenderedPageBreak/>
        <w:t>1</w:t>
      </w:r>
      <w:r w:rsidR="00B86E74">
        <w:rPr>
          <w:b/>
          <w:sz w:val="28"/>
        </w:rPr>
        <w:t xml:space="preserve"> ПАСПОРТ </w:t>
      </w:r>
      <w:r w:rsidR="00E8649A" w:rsidRPr="005C3195">
        <w:rPr>
          <w:b/>
          <w:sz w:val="28"/>
        </w:rPr>
        <w:t xml:space="preserve"> </w:t>
      </w:r>
      <w:r w:rsidR="00E8649A" w:rsidRPr="005C3195">
        <w:rPr>
          <w:b/>
          <w:caps/>
          <w:sz w:val="28"/>
          <w:szCs w:val="28"/>
        </w:rPr>
        <w:t>рабочей ПРОГРАММЫ УЧЕБНОЙ ДИСЦИПЛИНЫ</w:t>
      </w:r>
    </w:p>
    <w:p w:rsidR="00E8649A" w:rsidRPr="005C3195"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8649A" w:rsidRPr="00AA3280" w:rsidRDefault="00CF0255" w:rsidP="00CF02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2"/>
          <w:szCs w:val="32"/>
          <w:u w:val="single"/>
        </w:rPr>
      </w:pPr>
      <w:r w:rsidRPr="00AA3280">
        <w:rPr>
          <w:b/>
          <w:sz w:val="32"/>
          <w:szCs w:val="32"/>
          <w:u w:val="single"/>
        </w:rPr>
        <w:t>Безопасност</w:t>
      </w:r>
      <w:r w:rsidR="00C95753" w:rsidRPr="00AA3280">
        <w:rPr>
          <w:b/>
          <w:sz w:val="32"/>
          <w:szCs w:val="32"/>
          <w:u w:val="single"/>
        </w:rPr>
        <w:t xml:space="preserve">ь </w:t>
      </w:r>
      <w:r w:rsidRPr="00AA3280">
        <w:rPr>
          <w:b/>
          <w:sz w:val="32"/>
          <w:szCs w:val="32"/>
          <w:u w:val="single"/>
        </w:rPr>
        <w:t>Жизнедеятельности</w:t>
      </w:r>
    </w:p>
    <w:p w:rsidR="00CF0255" w:rsidRDefault="00CF0255"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E8649A" w:rsidRPr="005C3195" w:rsidRDefault="005E1D3D"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Pr>
          <w:b/>
          <w:sz w:val="28"/>
          <w:szCs w:val="28"/>
        </w:rPr>
        <w:t>1.1</w:t>
      </w:r>
      <w:r w:rsidR="00E8649A" w:rsidRPr="005C3195">
        <w:rPr>
          <w:b/>
          <w:sz w:val="28"/>
          <w:szCs w:val="28"/>
        </w:rPr>
        <w:t xml:space="preserve"> Область применения </w:t>
      </w:r>
      <w:r w:rsidR="00E8649A">
        <w:rPr>
          <w:b/>
          <w:sz w:val="28"/>
          <w:szCs w:val="28"/>
        </w:rPr>
        <w:t>рабочей</w:t>
      </w:r>
      <w:r w:rsidR="00E8649A" w:rsidRPr="005C3195">
        <w:rPr>
          <w:b/>
          <w:sz w:val="28"/>
          <w:szCs w:val="28"/>
        </w:rPr>
        <w:t xml:space="preserve"> программы</w:t>
      </w:r>
    </w:p>
    <w:p w:rsidR="00842B88" w:rsidRPr="00842B88" w:rsidRDefault="00E141AB" w:rsidP="00842B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125870">
        <w:rPr>
          <w:sz w:val="28"/>
          <w:szCs w:val="28"/>
        </w:rPr>
        <w:t xml:space="preserve">Рабочая программа учебной дисциплины– </w:t>
      </w:r>
      <w:proofErr w:type="gramStart"/>
      <w:r w:rsidRPr="00125870">
        <w:rPr>
          <w:sz w:val="28"/>
          <w:szCs w:val="28"/>
        </w:rPr>
        <w:t>яв</w:t>
      </w:r>
      <w:proofErr w:type="gramEnd"/>
      <w:r w:rsidRPr="00125870">
        <w:rPr>
          <w:sz w:val="28"/>
          <w:szCs w:val="28"/>
        </w:rPr>
        <w:t xml:space="preserve">ляется частью основной профессиональной образовательной программы в соответствии с ФГОС по программе подготовки специалистов </w:t>
      </w:r>
      <w:r w:rsidR="009823AC" w:rsidRPr="009823AC">
        <w:rPr>
          <w:sz w:val="28"/>
          <w:szCs w:val="28"/>
        </w:rPr>
        <w:t>среднего профессиональн</w:t>
      </w:r>
      <w:r w:rsidR="002C4926">
        <w:rPr>
          <w:sz w:val="28"/>
          <w:szCs w:val="28"/>
        </w:rPr>
        <w:t xml:space="preserve">ого образования по профессии </w:t>
      </w:r>
      <w:r w:rsidR="009823AC" w:rsidRPr="009823AC">
        <w:rPr>
          <w:sz w:val="28"/>
          <w:szCs w:val="28"/>
        </w:rPr>
        <w:t xml:space="preserve"> </w:t>
      </w:r>
      <w:r w:rsidR="00F918CF">
        <w:rPr>
          <w:sz w:val="28"/>
          <w:szCs w:val="28"/>
          <w:u w:val="single"/>
        </w:rPr>
        <w:t>08.01.31</w:t>
      </w:r>
      <w:r w:rsidR="00CB3576" w:rsidRPr="00AA3280">
        <w:rPr>
          <w:sz w:val="28"/>
          <w:szCs w:val="28"/>
          <w:u w:val="single"/>
        </w:rPr>
        <w:t xml:space="preserve"> </w:t>
      </w:r>
      <w:r w:rsidR="00842B88" w:rsidRPr="00AA3280">
        <w:rPr>
          <w:sz w:val="28"/>
          <w:szCs w:val="28"/>
          <w:u w:val="single"/>
        </w:rPr>
        <w:t>Электромонтажник электрических сетей и электрооборудования.</w:t>
      </w:r>
    </w:p>
    <w:p w:rsidR="00021178" w:rsidRDefault="00080743" w:rsidP="0008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125870">
        <w:rPr>
          <w:sz w:val="28"/>
          <w:szCs w:val="28"/>
        </w:rPr>
        <w:t>Рабочая программа учебной дисциплины может быть использована</w:t>
      </w:r>
      <w:r w:rsidR="004C63F2">
        <w:rPr>
          <w:sz w:val="28"/>
          <w:szCs w:val="28"/>
        </w:rPr>
        <w:t xml:space="preserve">  в </w:t>
      </w:r>
      <w:r w:rsidRPr="00125870">
        <w:rPr>
          <w:b/>
          <w:sz w:val="28"/>
          <w:szCs w:val="28"/>
        </w:rPr>
        <w:t xml:space="preserve"> </w:t>
      </w:r>
      <w:r w:rsidRPr="00021178">
        <w:rPr>
          <w:sz w:val="28"/>
          <w:szCs w:val="28"/>
        </w:rPr>
        <w:t>дополнительном профессиональном образовании</w:t>
      </w:r>
      <w:r w:rsidR="00021178">
        <w:rPr>
          <w:sz w:val="28"/>
          <w:szCs w:val="28"/>
        </w:rPr>
        <w:t>.</w:t>
      </w:r>
    </w:p>
    <w:p w:rsidR="00080743" w:rsidRPr="00021178" w:rsidRDefault="00080743" w:rsidP="0008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021178">
        <w:rPr>
          <w:sz w:val="28"/>
          <w:szCs w:val="28"/>
        </w:rPr>
        <w:t xml:space="preserve"> </w:t>
      </w:r>
    </w:p>
    <w:p w:rsidR="002C4926" w:rsidRDefault="000E7FC9"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both"/>
        <w:rPr>
          <w:sz w:val="28"/>
          <w:szCs w:val="28"/>
        </w:rPr>
      </w:pPr>
      <w:r>
        <w:rPr>
          <w:b/>
          <w:sz w:val="28"/>
          <w:szCs w:val="28"/>
        </w:rPr>
        <w:t>1.2</w:t>
      </w:r>
      <w:r w:rsidR="00E8649A" w:rsidRPr="005C3195">
        <w:rPr>
          <w:b/>
          <w:sz w:val="28"/>
          <w:szCs w:val="28"/>
        </w:rPr>
        <w:t xml:space="preserve"> Место учебной дисциплины в структуре основной профессиональной образовательной программы</w:t>
      </w:r>
      <w:proofErr w:type="gramStart"/>
      <w:r w:rsidR="00E8649A" w:rsidRPr="0026431B">
        <w:rPr>
          <w:sz w:val="28"/>
          <w:szCs w:val="28"/>
        </w:rPr>
        <w:t xml:space="preserve"> </w:t>
      </w:r>
      <w:r w:rsidR="002C4926">
        <w:rPr>
          <w:sz w:val="28"/>
          <w:szCs w:val="28"/>
        </w:rPr>
        <w:t>.</w:t>
      </w:r>
      <w:proofErr w:type="gramEnd"/>
    </w:p>
    <w:p w:rsidR="00E8649A" w:rsidRPr="005C3195" w:rsidRDefault="002C4926"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both"/>
        <w:rPr>
          <w:sz w:val="28"/>
          <w:szCs w:val="28"/>
        </w:rPr>
      </w:pPr>
      <w:r>
        <w:rPr>
          <w:sz w:val="28"/>
          <w:szCs w:val="28"/>
        </w:rPr>
        <w:t>Д</w:t>
      </w:r>
      <w:r w:rsidR="00E8649A" w:rsidRPr="00CD5A3C">
        <w:rPr>
          <w:sz w:val="28"/>
          <w:szCs w:val="28"/>
        </w:rPr>
        <w:t>исциплина</w:t>
      </w:r>
      <w:r w:rsidRPr="002C4926">
        <w:t xml:space="preserve"> </w:t>
      </w:r>
      <w:r>
        <w:t>«</w:t>
      </w:r>
      <w:r w:rsidRPr="002C4926">
        <w:rPr>
          <w:sz w:val="28"/>
          <w:szCs w:val="28"/>
        </w:rPr>
        <w:t>Безопасность жизнедеятельности</w:t>
      </w:r>
      <w:r>
        <w:rPr>
          <w:sz w:val="28"/>
          <w:szCs w:val="28"/>
        </w:rPr>
        <w:t>»</w:t>
      </w:r>
      <w:r w:rsidR="00E8649A" w:rsidRPr="00CD5A3C">
        <w:rPr>
          <w:sz w:val="28"/>
          <w:szCs w:val="28"/>
        </w:rPr>
        <w:t xml:space="preserve"> входит в </w:t>
      </w:r>
      <w:r w:rsidR="00021178">
        <w:rPr>
          <w:sz w:val="28"/>
          <w:szCs w:val="28"/>
        </w:rPr>
        <w:t>профессиональный цикл общепрофессиональных дисциплин</w:t>
      </w:r>
    </w:p>
    <w:p w:rsidR="00E8649A"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both"/>
        <w:rPr>
          <w:b/>
          <w:sz w:val="28"/>
          <w:szCs w:val="28"/>
        </w:rPr>
      </w:pPr>
      <w:r w:rsidRPr="005C3195">
        <w:rPr>
          <w:b/>
          <w:sz w:val="28"/>
          <w:szCs w:val="28"/>
        </w:rPr>
        <w:t>1.3. Цели и задачи учебной дисциплины – требования к результатам освоения учебной дисциплины:</w:t>
      </w:r>
    </w:p>
    <w:p w:rsidR="000A76D3" w:rsidRPr="00C07A6F" w:rsidRDefault="000A76D3" w:rsidP="000A76D3">
      <w:pPr>
        <w:suppressAutoHyphens/>
        <w:ind w:firstLine="709"/>
        <w:jc w:val="both"/>
      </w:pPr>
      <w:r w:rsidRPr="00C07A6F">
        <w:t xml:space="preserve">В рамках программы учебной дисциплины </w:t>
      </w:r>
      <w:proofErr w:type="gramStart"/>
      <w:r w:rsidRPr="00C07A6F">
        <w:t>обучающимися</w:t>
      </w:r>
      <w:proofErr w:type="gramEnd"/>
      <w:r w:rsidRPr="00C07A6F">
        <w:t xml:space="preserve"> осваиваются умения </w:t>
      </w:r>
      <w:r>
        <w:br/>
      </w:r>
      <w:r w:rsidRPr="00C07A6F">
        <w:t>и знания</w:t>
      </w:r>
    </w:p>
    <w:p w:rsidR="000A76D3" w:rsidRDefault="000A76D3"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both"/>
        <w:rPr>
          <w:b/>
          <w:sz w:val="28"/>
          <w:szCs w:val="28"/>
        </w:rPr>
      </w:pP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91"/>
        <w:gridCol w:w="3566"/>
        <w:gridCol w:w="4306"/>
      </w:tblGrid>
      <w:tr w:rsidR="000A76D3" w:rsidRPr="00493241" w:rsidTr="00232B7F">
        <w:trPr>
          <w:trHeight w:val="649"/>
        </w:trPr>
        <w:tc>
          <w:tcPr>
            <w:tcW w:w="841" w:type="pct"/>
            <w:hideMark/>
          </w:tcPr>
          <w:p w:rsidR="000A76D3" w:rsidRPr="00493241" w:rsidRDefault="000A76D3" w:rsidP="00232B7F">
            <w:pPr>
              <w:suppressAutoHyphens/>
              <w:jc w:val="center"/>
              <w:rPr>
                <w:b/>
                <w:bCs/>
              </w:rPr>
            </w:pPr>
            <w:r w:rsidRPr="00493241">
              <w:rPr>
                <w:b/>
                <w:bCs/>
              </w:rPr>
              <w:t>Код</w:t>
            </w:r>
          </w:p>
          <w:p w:rsidR="000A76D3" w:rsidRPr="00493241" w:rsidRDefault="000A76D3" w:rsidP="00232B7F">
            <w:pPr>
              <w:suppressAutoHyphens/>
              <w:jc w:val="center"/>
              <w:rPr>
                <w:b/>
                <w:bCs/>
              </w:rPr>
            </w:pPr>
            <w:r w:rsidRPr="00493241">
              <w:rPr>
                <w:b/>
                <w:bCs/>
              </w:rPr>
              <w:t>ПК, ОК</w:t>
            </w:r>
          </w:p>
        </w:tc>
        <w:tc>
          <w:tcPr>
            <w:tcW w:w="1884" w:type="pct"/>
            <w:hideMark/>
          </w:tcPr>
          <w:p w:rsidR="000A76D3" w:rsidRPr="00493241" w:rsidRDefault="000A76D3" w:rsidP="00232B7F">
            <w:pPr>
              <w:suppressAutoHyphens/>
              <w:jc w:val="center"/>
              <w:rPr>
                <w:b/>
                <w:bCs/>
              </w:rPr>
            </w:pPr>
            <w:r w:rsidRPr="00493241">
              <w:rPr>
                <w:b/>
                <w:bCs/>
              </w:rPr>
              <w:t>Умения</w:t>
            </w:r>
          </w:p>
        </w:tc>
        <w:tc>
          <w:tcPr>
            <w:tcW w:w="2275" w:type="pct"/>
            <w:hideMark/>
          </w:tcPr>
          <w:p w:rsidR="000A76D3" w:rsidRPr="00493241" w:rsidRDefault="000A76D3" w:rsidP="00232B7F">
            <w:pPr>
              <w:suppressAutoHyphens/>
              <w:jc w:val="center"/>
              <w:rPr>
                <w:b/>
                <w:bCs/>
              </w:rPr>
            </w:pPr>
            <w:r w:rsidRPr="00493241">
              <w:rPr>
                <w:b/>
                <w:bCs/>
              </w:rPr>
              <w:t>Знания</w:t>
            </w:r>
          </w:p>
        </w:tc>
      </w:tr>
      <w:tr w:rsidR="000A76D3" w:rsidRPr="00493241" w:rsidTr="00232B7F">
        <w:trPr>
          <w:trHeight w:val="649"/>
        </w:trPr>
        <w:tc>
          <w:tcPr>
            <w:tcW w:w="841" w:type="pct"/>
            <w:vMerge w:val="restart"/>
          </w:tcPr>
          <w:p w:rsidR="000A76D3" w:rsidRPr="00231544" w:rsidRDefault="000A76D3" w:rsidP="00232B7F">
            <w:pPr>
              <w:suppressAutoHyphens/>
              <w:jc w:val="center"/>
            </w:pPr>
            <w:r w:rsidRPr="00231544">
              <w:t>ПК 1.1-1.3</w:t>
            </w:r>
          </w:p>
          <w:p w:rsidR="000A76D3" w:rsidRPr="00231544" w:rsidRDefault="000A76D3" w:rsidP="00232B7F">
            <w:pPr>
              <w:suppressAutoHyphens/>
              <w:jc w:val="center"/>
            </w:pPr>
            <w:r w:rsidRPr="00231544">
              <w:t>ПК 2.1-2.3</w:t>
            </w:r>
          </w:p>
          <w:p w:rsidR="000A76D3" w:rsidRPr="00231544" w:rsidRDefault="000A76D3" w:rsidP="00232B7F">
            <w:pPr>
              <w:suppressAutoHyphens/>
              <w:jc w:val="center"/>
            </w:pPr>
            <w:r w:rsidRPr="00231544">
              <w:t>ПК 3.1-3.6</w:t>
            </w:r>
          </w:p>
          <w:p w:rsidR="000A76D3" w:rsidRPr="00231544" w:rsidRDefault="000A76D3" w:rsidP="00232B7F">
            <w:pPr>
              <w:suppressAutoHyphens/>
              <w:jc w:val="center"/>
            </w:pPr>
            <w:r w:rsidRPr="00231544">
              <w:t>ОК 01</w:t>
            </w:r>
          </w:p>
          <w:p w:rsidR="000A76D3" w:rsidRPr="00231544" w:rsidRDefault="000A76D3" w:rsidP="00232B7F">
            <w:pPr>
              <w:suppressAutoHyphens/>
              <w:jc w:val="center"/>
            </w:pPr>
            <w:r w:rsidRPr="00231544">
              <w:t>ОК 02</w:t>
            </w:r>
          </w:p>
          <w:p w:rsidR="000A76D3" w:rsidRPr="00231544" w:rsidRDefault="000A76D3" w:rsidP="00232B7F">
            <w:pPr>
              <w:suppressAutoHyphens/>
              <w:jc w:val="center"/>
            </w:pPr>
            <w:r w:rsidRPr="00231544">
              <w:t>ОК 04</w:t>
            </w:r>
          </w:p>
          <w:p w:rsidR="000A76D3" w:rsidRPr="00231544" w:rsidRDefault="000A76D3" w:rsidP="00232B7F">
            <w:pPr>
              <w:suppressAutoHyphens/>
              <w:jc w:val="center"/>
            </w:pPr>
            <w:r w:rsidRPr="00231544">
              <w:t>ОК 07</w:t>
            </w:r>
          </w:p>
          <w:p w:rsidR="000A76D3" w:rsidRPr="00493241" w:rsidRDefault="000A76D3" w:rsidP="00232B7F">
            <w:pPr>
              <w:suppressAutoHyphens/>
              <w:jc w:val="center"/>
              <w:rPr>
                <w:b/>
                <w:bCs/>
              </w:rPr>
            </w:pPr>
          </w:p>
          <w:p w:rsidR="000A76D3" w:rsidRPr="00493241" w:rsidRDefault="000A76D3" w:rsidP="00232B7F">
            <w:pPr>
              <w:suppressAutoHyphens/>
              <w:jc w:val="center"/>
            </w:pPr>
          </w:p>
        </w:tc>
        <w:tc>
          <w:tcPr>
            <w:tcW w:w="1884" w:type="pct"/>
          </w:tcPr>
          <w:p w:rsidR="000A76D3" w:rsidRPr="00493241" w:rsidRDefault="000A76D3" w:rsidP="00232B7F">
            <w:pPr>
              <w:suppressAutoHyphens/>
              <w:ind w:firstLine="28"/>
              <w:rPr>
                <w:bCs/>
                <w:iCs/>
              </w:rPr>
            </w:pPr>
            <w:r>
              <w:rPr>
                <w:bCs/>
                <w:iCs/>
              </w:rPr>
              <w:t>П</w:t>
            </w:r>
            <w:r w:rsidRPr="00493241">
              <w:rPr>
                <w:bCs/>
                <w:iCs/>
              </w:rPr>
              <w:t>ользоваться первичными средствами пожаротушения;</w:t>
            </w:r>
          </w:p>
          <w:p w:rsidR="000A76D3" w:rsidRPr="00493241" w:rsidRDefault="000A76D3" w:rsidP="00232B7F">
            <w:pPr>
              <w:suppressAutoHyphens/>
              <w:ind w:firstLine="28"/>
              <w:rPr>
                <w:bCs/>
                <w:iCs/>
              </w:rPr>
            </w:pPr>
            <w:r w:rsidRPr="00493241">
              <w:rPr>
                <w:bCs/>
                <w:iCs/>
              </w:rPr>
              <w:t>применять правила поведения в чрезвычайных ситуациях природного и техногенного характера и при угрозе террористического акта;</w:t>
            </w:r>
          </w:p>
          <w:p w:rsidR="000A76D3" w:rsidRPr="00493241" w:rsidRDefault="000A76D3" w:rsidP="00232B7F">
            <w:pPr>
              <w:suppressAutoHyphens/>
              <w:ind w:firstLine="28"/>
              <w:rPr>
                <w:iCs/>
              </w:rPr>
            </w:pPr>
            <w:r w:rsidRPr="00493241">
              <w:rPr>
                <w:iCs/>
              </w:rPr>
              <w:t>обеспечивать устойчивость объектов экономики;</w:t>
            </w:r>
          </w:p>
          <w:p w:rsidR="000A76D3" w:rsidRPr="00493241" w:rsidRDefault="000A76D3" w:rsidP="00232B7F">
            <w:pPr>
              <w:suppressAutoHyphens/>
              <w:ind w:firstLine="28"/>
              <w:rPr>
                <w:iCs/>
              </w:rPr>
            </w:pPr>
            <w:r w:rsidRPr="00493241">
              <w:rPr>
                <w:iCs/>
              </w:rPr>
              <w:t>прогнозировать развитие событий и оценку последствий при техногенных чрезвычайных ситуациях и стихийных явлениях, в том числе в условиях противодействия терроризму;</w:t>
            </w:r>
          </w:p>
          <w:p w:rsidR="000A76D3" w:rsidRPr="00493241" w:rsidRDefault="000A76D3" w:rsidP="00232B7F">
            <w:pPr>
              <w:suppressAutoHyphens/>
              <w:ind w:firstLine="28"/>
              <w:rPr>
                <w:iCs/>
              </w:rPr>
            </w:pPr>
            <w:r w:rsidRPr="00493241">
              <w:rPr>
                <w:iCs/>
              </w:rPr>
              <w:t>применять правила поведения и действия по сигналам гражданской обороны;</w:t>
            </w:r>
          </w:p>
          <w:p w:rsidR="000A76D3" w:rsidRPr="00493241" w:rsidRDefault="000A76D3" w:rsidP="00232B7F">
            <w:pPr>
              <w:suppressAutoHyphens/>
              <w:ind w:firstLine="28"/>
              <w:rPr>
                <w:bCs/>
                <w:iCs/>
              </w:rPr>
            </w:pPr>
            <w:r w:rsidRPr="00493241">
              <w:rPr>
                <w:bCs/>
                <w:iCs/>
              </w:rPr>
              <w:t>соблюдать нормы экологической безопасности;</w:t>
            </w:r>
          </w:p>
          <w:p w:rsidR="000A76D3" w:rsidRPr="00493241" w:rsidRDefault="000A76D3" w:rsidP="00232B7F">
            <w:pPr>
              <w:suppressAutoHyphens/>
              <w:ind w:firstLine="28"/>
            </w:pPr>
            <w:r w:rsidRPr="00493241">
              <w:rPr>
                <w:bCs/>
                <w:iCs/>
              </w:rPr>
              <w:lastRenderedPageBreak/>
              <w:t xml:space="preserve">определять направления ресурсосбережения в рамках профессиональной деятельности по </w:t>
            </w:r>
            <w:r w:rsidRPr="00493241">
              <w:rPr>
                <w:bCs/>
              </w:rPr>
              <w:t>специальности</w:t>
            </w:r>
          </w:p>
        </w:tc>
        <w:tc>
          <w:tcPr>
            <w:tcW w:w="2275" w:type="pct"/>
          </w:tcPr>
          <w:p w:rsidR="000A76D3" w:rsidRPr="00493241" w:rsidRDefault="000A76D3" w:rsidP="00232B7F">
            <w:pPr>
              <w:ind w:firstLine="28"/>
              <w:rPr>
                <w:bCs/>
                <w:iCs/>
              </w:rPr>
            </w:pPr>
            <w:r>
              <w:rPr>
                <w:bCs/>
                <w:iCs/>
              </w:rPr>
              <w:lastRenderedPageBreak/>
              <w:t>О</w:t>
            </w:r>
            <w:r w:rsidRPr="00493241">
              <w:rPr>
                <w:bCs/>
                <w:iCs/>
              </w:rPr>
              <w:t xml:space="preserve">сновы </w:t>
            </w:r>
            <w:proofErr w:type="spellStart"/>
            <w:r w:rsidRPr="00493241">
              <w:rPr>
                <w:bCs/>
                <w:iCs/>
              </w:rPr>
              <w:t>пожаробезопасности</w:t>
            </w:r>
            <w:proofErr w:type="spellEnd"/>
            <w:r w:rsidRPr="00493241">
              <w:rPr>
                <w:bCs/>
                <w:iCs/>
              </w:rPr>
              <w:t xml:space="preserve"> и </w:t>
            </w:r>
            <w:proofErr w:type="spellStart"/>
            <w:r w:rsidRPr="00493241">
              <w:rPr>
                <w:bCs/>
                <w:iCs/>
              </w:rPr>
              <w:t>электробезопасности</w:t>
            </w:r>
            <w:proofErr w:type="spellEnd"/>
            <w:r w:rsidRPr="00493241">
              <w:rPr>
                <w:bCs/>
                <w:iCs/>
              </w:rPr>
              <w:t>;</w:t>
            </w:r>
          </w:p>
          <w:p w:rsidR="000A76D3" w:rsidRPr="00493241" w:rsidRDefault="000A76D3" w:rsidP="00232B7F">
            <w:pPr>
              <w:ind w:firstLine="28"/>
              <w:rPr>
                <w:bCs/>
                <w:iCs/>
              </w:rPr>
            </w:pPr>
            <w:r w:rsidRPr="00493241">
              <w:rPr>
                <w:bCs/>
                <w:iCs/>
              </w:rPr>
              <w:t>меры пожарной безопасности и правила безопасного поведения при пожарах;</w:t>
            </w:r>
          </w:p>
          <w:p w:rsidR="000A76D3" w:rsidRPr="00493241" w:rsidRDefault="000A76D3" w:rsidP="00232B7F">
            <w:pPr>
              <w:ind w:firstLine="28"/>
              <w:rPr>
                <w:bCs/>
              </w:rPr>
            </w:pPr>
            <w:r w:rsidRPr="00493241">
              <w:rPr>
                <w:bCs/>
              </w:rPr>
              <w:t>способы защиты населения от оружия массового поражения;</w:t>
            </w:r>
          </w:p>
          <w:p w:rsidR="000A76D3" w:rsidRPr="00493241" w:rsidRDefault="000A76D3" w:rsidP="00232B7F">
            <w:pPr>
              <w:suppressAutoHyphens/>
              <w:ind w:firstLine="28"/>
              <w:rPr>
                <w:iCs/>
              </w:rPr>
            </w:pPr>
            <w:r w:rsidRPr="00493241">
              <w:rPr>
                <w:iCs/>
              </w:rPr>
              <w:t>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p w:rsidR="000A76D3" w:rsidRPr="00493241" w:rsidRDefault="000A76D3" w:rsidP="00232B7F">
            <w:pPr>
              <w:suppressAutoHyphens/>
              <w:ind w:firstLine="28"/>
            </w:pPr>
            <w:r w:rsidRPr="00493241">
              <w:rPr>
                <w:iCs/>
              </w:rPr>
              <w:t>задачи и основные мероприятия гражданской обороны</w:t>
            </w:r>
          </w:p>
        </w:tc>
      </w:tr>
      <w:tr w:rsidR="000A76D3" w:rsidRPr="00493241" w:rsidTr="00232B7F">
        <w:trPr>
          <w:trHeight w:val="649"/>
        </w:trPr>
        <w:tc>
          <w:tcPr>
            <w:tcW w:w="841" w:type="pct"/>
            <w:vMerge/>
          </w:tcPr>
          <w:p w:rsidR="000A76D3" w:rsidRPr="00493241" w:rsidRDefault="000A76D3" w:rsidP="00232B7F">
            <w:pPr>
              <w:suppressAutoHyphens/>
              <w:jc w:val="center"/>
            </w:pPr>
          </w:p>
        </w:tc>
        <w:tc>
          <w:tcPr>
            <w:tcW w:w="1884" w:type="pct"/>
          </w:tcPr>
          <w:p w:rsidR="000A76D3" w:rsidRPr="00493241" w:rsidRDefault="000A76D3" w:rsidP="00232B7F">
            <w:pPr>
              <w:suppressAutoHyphens/>
              <w:rPr>
                <w:iCs/>
              </w:rPr>
            </w:pPr>
            <w:r>
              <w:rPr>
                <w:iCs/>
              </w:rPr>
              <w:t>О</w:t>
            </w:r>
            <w:r w:rsidRPr="00493241">
              <w:rPr>
                <w:iCs/>
              </w:rPr>
              <w:t>пределять виды Вооруженных Сил, рода войск;</w:t>
            </w:r>
          </w:p>
          <w:p w:rsidR="000A76D3" w:rsidRPr="00493241" w:rsidRDefault="000A76D3" w:rsidP="00232B7F">
            <w:pPr>
              <w:suppressAutoHyphens/>
              <w:rPr>
                <w:iCs/>
              </w:rPr>
            </w:pPr>
            <w:r w:rsidRPr="00493241">
              <w:rPr>
                <w:iCs/>
              </w:rPr>
              <w:t>ориентироваться в воинских званиях военнослужащих Вооруженных Сил Российской Федерации;</w:t>
            </w:r>
          </w:p>
          <w:p w:rsidR="000A76D3" w:rsidRPr="00493241" w:rsidRDefault="000A76D3" w:rsidP="00232B7F">
            <w:pPr>
              <w:suppressAutoHyphens/>
              <w:rPr>
                <w:iCs/>
              </w:rPr>
            </w:pPr>
            <w:r w:rsidRPr="00493241">
              <w:rPr>
                <w:iCs/>
              </w:rPr>
              <w:t>владеть общей физической и строевой подготовкой;</w:t>
            </w:r>
          </w:p>
          <w:p w:rsidR="000A76D3" w:rsidRPr="00493241" w:rsidRDefault="000A76D3" w:rsidP="00232B7F">
            <w:pPr>
              <w:suppressAutoHyphens/>
              <w:rPr>
                <w:iCs/>
              </w:rPr>
            </w:pPr>
            <w:r w:rsidRPr="00493241">
              <w:rPr>
                <w:iCs/>
              </w:rPr>
              <w:t>пользоваться знаниями в области обязательной подготовки граждан к военной службе;</w:t>
            </w:r>
          </w:p>
          <w:p w:rsidR="000A76D3" w:rsidRPr="00493241" w:rsidRDefault="000A76D3" w:rsidP="00232B7F">
            <w:pPr>
              <w:suppressAutoHyphens/>
            </w:pPr>
            <w:r w:rsidRPr="00493241">
              <w:rPr>
                <w:iCs/>
              </w:rPr>
              <w:t>демонстрировать основы оказания первой доврачебной помощи пострадавшим.</w:t>
            </w:r>
          </w:p>
        </w:tc>
        <w:tc>
          <w:tcPr>
            <w:tcW w:w="2275" w:type="pct"/>
          </w:tcPr>
          <w:p w:rsidR="000A76D3" w:rsidRPr="00493241" w:rsidRDefault="000A76D3" w:rsidP="00232B7F">
            <w:pPr>
              <w:suppressAutoHyphens/>
              <w:rPr>
                <w:iCs/>
              </w:rPr>
            </w:pPr>
            <w:r>
              <w:rPr>
                <w:iCs/>
              </w:rPr>
              <w:t>О</w:t>
            </w:r>
            <w:r w:rsidRPr="00493241">
              <w:rPr>
                <w:iCs/>
              </w:rPr>
              <w:t>сновы военной службы и обороны государства;</w:t>
            </w:r>
          </w:p>
          <w:p w:rsidR="000A76D3" w:rsidRPr="00493241" w:rsidRDefault="000A76D3" w:rsidP="00232B7F">
            <w:pPr>
              <w:suppressAutoHyphens/>
              <w:rPr>
                <w:iCs/>
              </w:rPr>
            </w:pPr>
            <w:r w:rsidRPr="00493241">
              <w:rPr>
                <w:iCs/>
              </w:rPr>
              <w:t>основные виды вооружения, военной техники и специального снаряжения, состоящих на вооружении (оснащении) воинских подразделений, в которых имеются военно-учетные специальности, родственные специальностям СПО;</w:t>
            </w:r>
          </w:p>
          <w:p w:rsidR="000A76D3" w:rsidRPr="00493241" w:rsidRDefault="000A76D3" w:rsidP="00232B7F">
            <w:pPr>
              <w:suppressAutoHyphens/>
              <w:rPr>
                <w:iCs/>
              </w:rPr>
            </w:pPr>
            <w:r w:rsidRPr="00493241">
              <w:rPr>
                <w:iCs/>
              </w:rPr>
              <w:t>организацию и порядок призыва граждан на военную службу и поступления на нее в добровольном порядке;</w:t>
            </w:r>
          </w:p>
          <w:p w:rsidR="000A76D3" w:rsidRPr="00493241" w:rsidRDefault="000A76D3" w:rsidP="00232B7F">
            <w:pPr>
              <w:suppressAutoHyphens/>
              <w:rPr>
                <w:iCs/>
              </w:rPr>
            </w:pPr>
            <w:r w:rsidRPr="00493241">
              <w:rPr>
                <w:iCs/>
              </w:rPr>
              <w:t>область применения получаемых профессиональных знаний при исполнении обязанностей военной службы;</w:t>
            </w:r>
          </w:p>
          <w:p w:rsidR="000A76D3" w:rsidRPr="00493241" w:rsidRDefault="000A76D3" w:rsidP="00232B7F">
            <w:pPr>
              <w:suppressAutoHyphens/>
            </w:pPr>
            <w:r w:rsidRPr="00493241">
              <w:rPr>
                <w:iCs/>
              </w:rPr>
              <w:t>основы оказания первой доврачебной помощи пострадавшим.</w:t>
            </w:r>
          </w:p>
        </w:tc>
      </w:tr>
      <w:tr w:rsidR="000A76D3" w:rsidRPr="00493241" w:rsidTr="00232B7F">
        <w:trPr>
          <w:trHeight w:val="212"/>
        </w:trPr>
        <w:tc>
          <w:tcPr>
            <w:tcW w:w="841" w:type="pct"/>
            <w:vMerge/>
          </w:tcPr>
          <w:p w:rsidR="000A76D3" w:rsidRPr="00493241" w:rsidRDefault="000A76D3" w:rsidP="00232B7F">
            <w:pPr>
              <w:suppressAutoHyphens/>
              <w:jc w:val="center"/>
              <w:rPr>
                <w:iCs/>
              </w:rPr>
            </w:pPr>
          </w:p>
        </w:tc>
        <w:tc>
          <w:tcPr>
            <w:tcW w:w="1884" w:type="pct"/>
          </w:tcPr>
          <w:p w:rsidR="000A76D3" w:rsidRPr="00493241" w:rsidRDefault="000A76D3" w:rsidP="00232B7F">
            <w:pPr>
              <w:rPr>
                <w:iCs/>
              </w:rPr>
            </w:pPr>
            <w:r>
              <w:rPr>
                <w:iCs/>
              </w:rPr>
              <w:t>О</w:t>
            </w:r>
            <w:r w:rsidRPr="00493241">
              <w:rPr>
                <w:iCs/>
              </w:rPr>
              <w:t>казывать первую медицинскую помощь в различных ситуациях;</w:t>
            </w:r>
          </w:p>
          <w:p w:rsidR="000A76D3" w:rsidRPr="00493241" w:rsidRDefault="000A76D3" w:rsidP="00232B7F">
            <w:pPr>
              <w:rPr>
                <w:bCs/>
                <w:iCs/>
              </w:rPr>
            </w:pPr>
            <w:r w:rsidRPr="00493241">
              <w:rPr>
                <w:bCs/>
                <w:iCs/>
              </w:rPr>
              <w:t>осуществлять профилактику инфекционных заболеваний;</w:t>
            </w:r>
          </w:p>
          <w:p w:rsidR="000A76D3" w:rsidRPr="00493241" w:rsidRDefault="000A76D3" w:rsidP="00232B7F">
            <w:pPr>
              <w:rPr>
                <w:bCs/>
                <w:iCs/>
              </w:rPr>
            </w:pPr>
            <w:r w:rsidRPr="00493241">
              <w:rPr>
                <w:bCs/>
                <w:iCs/>
              </w:rPr>
              <w:t>определять показатели здоровья и оценивать физическое состояние;</w:t>
            </w:r>
          </w:p>
          <w:p w:rsidR="000A76D3" w:rsidRPr="00493241" w:rsidRDefault="000A76D3" w:rsidP="00232B7F">
            <w:pPr>
              <w:suppressAutoHyphens/>
              <w:rPr>
                <w:i/>
              </w:rPr>
            </w:pPr>
            <w:r w:rsidRPr="00493241">
              <w:rPr>
                <w:bCs/>
                <w:iCs/>
              </w:rPr>
              <w:t>составлять индивидуальные карты здоровья с режимом дня, графиком питания.</w:t>
            </w:r>
          </w:p>
        </w:tc>
        <w:tc>
          <w:tcPr>
            <w:tcW w:w="2275" w:type="pct"/>
          </w:tcPr>
          <w:p w:rsidR="000A76D3" w:rsidRPr="00493241" w:rsidRDefault="000A76D3" w:rsidP="00232B7F">
            <w:pPr>
              <w:suppressAutoHyphens/>
              <w:rPr>
                <w:iCs/>
              </w:rPr>
            </w:pPr>
            <w:r>
              <w:rPr>
                <w:iCs/>
              </w:rPr>
              <w:t>О</w:t>
            </w:r>
            <w:r w:rsidRPr="00493241">
              <w:rPr>
                <w:iCs/>
              </w:rPr>
              <w:t>бщие характеристики поражений организма человека от воздействия опасных факторов;</w:t>
            </w:r>
          </w:p>
          <w:p w:rsidR="000A76D3" w:rsidRPr="00493241" w:rsidRDefault="000A76D3" w:rsidP="00232B7F">
            <w:pPr>
              <w:suppressAutoHyphens/>
              <w:rPr>
                <w:iCs/>
              </w:rPr>
            </w:pPr>
            <w:r w:rsidRPr="00493241">
              <w:rPr>
                <w:iCs/>
              </w:rPr>
              <w:t>классификацию и общие признаки инфекционных заболеваний;</w:t>
            </w:r>
          </w:p>
          <w:p w:rsidR="000A76D3" w:rsidRPr="00493241" w:rsidRDefault="000A76D3" w:rsidP="00232B7F">
            <w:pPr>
              <w:suppressAutoHyphens/>
              <w:rPr>
                <w:i/>
              </w:rPr>
            </w:pPr>
            <w:r w:rsidRPr="00493241">
              <w:rPr>
                <w:iCs/>
              </w:rPr>
              <w:t>основы здорового образа жизни.</w:t>
            </w:r>
          </w:p>
        </w:tc>
      </w:tr>
    </w:tbl>
    <w:p w:rsidR="00A77BD6" w:rsidRDefault="00A77BD6" w:rsidP="00A77BD6"/>
    <w:p w:rsidR="00A77BD6" w:rsidRDefault="00A77BD6" w:rsidP="001463BE">
      <w:pPr>
        <w:ind w:firstLine="567"/>
        <w:jc w:val="both"/>
        <w:rPr>
          <w:sz w:val="28"/>
        </w:rPr>
      </w:pPr>
    </w:p>
    <w:p w:rsidR="00A77BD6" w:rsidRDefault="00A77BD6" w:rsidP="001463BE">
      <w:pPr>
        <w:ind w:firstLine="567"/>
        <w:jc w:val="both"/>
        <w:rPr>
          <w:sz w:val="28"/>
        </w:rPr>
      </w:pPr>
    </w:p>
    <w:tbl>
      <w:tblPr>
        <w:tblW w:w="10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46"/>
        <w:gridCol w:w="2126"/>
      </w:tblGrid>
      <w:tr w:rsidR="00AF2587" w:rsidTr="00AF2587">
        <w:tc>
          <w:tcPr>
            <w:tcW w:w="8046" w:type="dxa"/>
            <w:tcBorders>
              <w:top w:val="single" w:sz="4" w:space="0" w:color="auto"/>
              <w:left w:val="single" w:sz="4" w:space="0" w:color="auto"/>
              <w:bottom w:val="single" w:sz="4" w:space="0" w:color="auto"/>
              <w:right w:val="single" w:sz="4" w:space="0" w:color="auto"/>
            </w:tcBorders>
            <w:hideMark/>
          </w:tcPr>
          <w:p w:rsidR="00AF2587" w:rsidRDefault="00AF2587">
            <w:pPr>
              <w:ind w:firstLine="33"/>
              <w:jc w:val="center"/>
              <w:rPr>
                <w:b/>
                <w:bCs/>
              </w:rPr>
            </w:pPr>
            <w:r>
              <w:rPr>
                <w:b/>
                <w:bCs/>
              </w:rPr>
              <w:t xml:space="preserve">Личностные результаты </w:t>
            </w:r>
          </w:p>
          <w:p w:rsidR="00AF2587" w:rsidRDefault="00AF2587">
            <w:pPr>
              <w:ind w:firstLine="33"/>
              <w:jc w:val="center"/>
              <w:rPr>
                <w:b/>
                <w:bCs/>
              </w:rPr>
            </w:pPr>
            <w:r>
              <w:rPr>
                <w:b/>
                <w:bCs/>
              </w:rPr>
              <w:t xml:space="preserve">реализации программы воспитания </w:t>
            </w:r>
          </w:p>
          <w:p w:rsidR="00AF2587" w:rsidRDefault="00AF2587">
            <w:pPr>
              <w:ind w:firstLine="33"/>
              <w:jc w:val="center"/>
              <w:rPr>
                <w:b/>
                <w:bCs/>
              </w:rPr>
            </w:pPr>
            <w:r>
              <w:rPr>
                <w:i/>
                <w:iCs/>
              </w:rPr>
              <w:t>(дескрипторы)</w:t>
            </w:r>
          </w:p>
          <w:p w:rsidR="00AF2587" w:rsidRDefault="00AF2587">
            <w:pPr>
              <w:tabs>
                <w:tab w:val="left" w:pos="1440"/>
              </w:tabs>
            </w:pPr>
            <w:r>
              <w:tab/>
            </w:r>
          </w:p>
        </w:tc>
        <w:tc>
          <w:tcPr>
            <w:tcW w:w="2126" w:type="dxa"/>
            <w:tcBorders>
              <w:top w:val="single" w:sz="4" w:space="0" w:color="auto"/>
              <w:left w:val="single" w:sz="4" w:space="0" w:color="auto"/>
              <w:bottom w:val="single" w:sz="4" w:space="0" w:color="auto"/>
              <w:right w:val="single" w:sz="4" w:space="0" w:color="auto"/>
            </w:tcBorders>
            <w:vAlign w:val="center"/>
            <w:hideMark/>
          </w:tcPr>
          <w:p w:rsidR="00AF2587" w:rsidRDefault="00AF2587">
            <w:pPr>
              <w:ind w:firstLine="33"/>
              <w:jc w:val="center"/>
              <w:rPr>
                <w:b/>
                <w:bCs/>
              </w:rPr>
            </w:pPr>
            <w:r>
              <w:rPr>
                <w:b/>
                <w:bCs/>
              </w:rPr>
              <w:t xml:space="preserve">Код личностных результатов </w:t>
            </w:r>
            <w:r>
              <w:rPr>
                <w:b/>
                <w:bCs/>
              </w:rPr>
              <w:br/>
              <w:t xml:space="preserve">реализации </w:t>
            </w:r>
            <w:r>
              <w:rPr>
                <w:b/>
                <w:bCs/>
              </w:rPr>
              <w:br/>
              <w:t xml:space="preserve">программы </w:t>
            </w:r>
            <w:r>
              <w:rPr>
                <w:b/>
                <w:bCs/>
              </w:rPr>
              <w:br/>
              <w:t>воспитания</w:t>
            </w:r>
          </w:p>
        </w:tc>
      </w:tr>
      <w:tr w:rsidR="00AF2587" w:rsidTr="00AF2587">
        <w:tc>
          <w:tcPr>
            <w:tcW w:w="8046" w:type="dxa"/>
            <w:tcBorders>
              <w:top w:val="single" w:sz="8" w:space="0" w:color="000000"/>
              <w:left w:val="single" w:sz="8" w:space="0" w:color="000000"/>
              <w:bottom w:val="single" w:sz="8" w:space="0" w:color="000000"/>
              <w:right w:val="single" w:sz="8" w:space="0" w:color="000000"/>
            </w:tcBorders>
            <w:hideMark/>
          </w:tcPr>
          <w:p w:rsidR="00AF2587" w:rsidRDefault="00AF2587">
            <w:pPr>
              <w:jc w:val="both"/>
              <w:rPr>
                <w:b/>
                <w:bCs/>
                <w:i/>
                <w:iCs/>
              </w:rPr>
            </w:pPr>
            <w:proofErr w:type="gramStart"/>
            <w:r>
              <w:t>Осознающий</w:t>
            </w:r>
            <w:proofErr w:type="gramEnd"/>
            <w:r>
              <w:t xml:space="preserve"> себя гражданином и защитником великой страны</w:t>
            </w:r>
          </w:p>
        </w:tc>
        <w:tc>
          <w:tcPr>
            <w:tcW w:w="2126" w:type="dxa"/>
            <w:tcBorders>
              <w:top w:val="single" w:sz="4" w:space="0" w:color="auto"/>
              <w:left w:val="single" w:sz="4" w:space="0" w:color="auto"/>
              <w:bottom w:val="single" w:sz="4" w:space="0" w:color="auto"/>
              <w:right w:val="single" w:sz="4" w:space="0" w:color="auto"/>
            </w:tcBorders>
            <w:vAlign w:val="center"/>
            <w:hideMark/>
          </w:tcPr>
          <w:p w:rsidR="00AF2587" w:rsidRDefault="00AF2587">
            <w:pPr>
              <w:ind w:firstLine="33"/>
              <w:jc w:val="center"/>
              <w:rPr>
                <w:b/>
                <w:bCs/>
              </w:rPr>
            </w:pPr>
            <w:r>
              <w:rPr>
                <w:b/>
                <w:bCs/>
              </w:rPr>
              <w:t>ЛР 1</w:t>
            </w:r>
          </w:p>
        </w:tc>
      </w:tr>
      <w:tr w:rsidR="00AF2587" w:rsidTr="00AF2587">
        <w:tc>
          <w:tcPr>
            <w:tcW w:w="8046" w:type="dxa"/>
            <w:tcBorders>
              <w:top w:val="single" w:sz="8" w:space="0" w:color="000000"/>
              <w:left w:val="single" w:sz="8" w:space="0" w:color="000000"/>
              <w:bottom w:val="single" w:sz="8" w:space="0" w:color="000000"/>
              <w:right w:val="single" w:sz="8" w:space="0" w:color="000000"/>
            </w:tcBorders>
            <w:hideMark/>
          </w:tcPr>
          <w:p w:rsidR="00AF2587" w:rsidRDefault="00AF2587">
            <w:pPr>
              <w:ind w:firstLine="33"/>
              <w:jc w:val="both"/>
              <w:rPr>
                <w:b/>
                <w:bCs/>
              </w:rPr>
            </w:pPr>
            <w: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126" w:type="dxa"/>
            <w:tcBorders>
              <w:top w:val="single" w:sz="4" w:space="0" w:color="auto"/>
              <w:left w:val="single" w:sz="4" w:space="0" w:color="auto"/>
              <w:bottom w:val="single" w:sz="4" w:space="0" w:color="auto"/>
              <w:right w:val="single" w:sz="4" w:space="0" w:color="auto"/>
            </w:tcBorders>
            <w:vAlign w:val="center"/>
            <w:hideMark/>
          </w:tcPr>
          <w:p w:rsidR="00AF2587" w:rsidRDefault="00AF2587">
            <w:pPr>
              <w:ind w:firstLine="33"/>
              <w:jc w:val="center"/>
              <w:rPr>
                <w:b/>
                <w:bCs/>
              </w:rPr>
            </w:pPr>
            <w:r>
              <w:rPr>
                <w:b/>
                <w:bCs/>
              </w:rPr>
              <w:t>ЛР 2</w:t>
            </w:r>
          </w:p>
        </w:tc>
      </w:tr>
      <w:tr w:rsidR="00AF2587" w:rsidTr="00AF2587">
        <w:tc>
          <w:tcPr>
            <w:tcW w:w="8046" w:type="dxa"/>
            <w:tcBorders>
              <w:top w:val="single" w:sz="8" w:space="0" w:color="000000"/>
              <w:left w:val="single" w:sz="8" w:space="0" w:color="000000"/>
              <w:bottom w:val="single" w:sz="8" w:space="0" w:color="000000"/>
              <w:right w:val="single" w:sz="8" w:space="0" w:color="000000"/>
            </w:tcBorders>
            <w:hideMark/>
          </w:tcPr>
          <w:p w:rsidR="00AF2587" w:rsidRDefault="00AF2587">
            <w:pPr>
              <w:ind w:firstLine="33"/>
              <w:jc w:val="both"/>
              <w:rPr>
                <w:b/>
                <w:bCs/>
              </w:rPr>
            </w:pPr>
            <w:proofErr w:type="gramStart"/>
            <w:r>
              <w:t>Соблюдающий</w:t>
            </w:r>
            <w:proofErr w:type="gramEnd"/>
            <w:r>
              <w:t xml:space="preserve"> нормы правопорядка, следующий идеалам гражданского общества, обеспечения безопасности, прав и свобод граждан России. </w:t>
            </w:r>
            <w:proofErr w:type="gramStart"/>
            <w:r>
              <w:lastRenderedPageBreak/>
              <w:t>Лояльный</w:t>
            </w:r>
            <w:proofErr w:type="gramEnd"/>
            <w:r>
              <w:t xml:space="preserve"> к установкам и проявлениям представителей субкультур, отличающий их от групп с деструктивным и </w:t>
            </w:r>
            <w:proofErr w:type="spellStart"/>
            <w:r>
              <w:t>девиантным</w:t>
            </w:r>
            <w:proofErr w:type="spellEnd"/>
            <w:r>
              <w:t xml:space="preserve"> поведением. </w:t>
            </w:r>
            <w:proofErr w:type="gramStart"/>
            <w:r>
              <w:t>Демонстрирующий</w:t>
            </w:r>
            <w:proofErr w:type="gramEnd"/>
            <w:r>
              <w:t xml:space="preserve"> неприятие и предупреждающий социально опасное поведение окружающих</w:t>
            </w:r>
          </w:p>
        </w:tc>
        <w:tc>
          <w:tcPr>
            <w:tcW w:w="2126" w:type="dxa"/>
            <w:tcBorders>
              <w:top w:val="single" w:sz="4" w:space="0" w:color="auto"/>
              <w:left w:val="single" w:sz="4" w:space="0" w:color="auto"/>
              <w:bottom w:val="single" w:sz="4" w:space="0" w:color="auto"/>
              <w:right w:val="single" w:sz="4" w:space="0" w:color="auto"/>
            </w:tcBorders>
            <w:vAlign w:val="center"/>
            <w:hideMark/>
          </w:tcPr>
          <w:p w:rsidR="00AF2587" w:rsidRDefault="00AF2587">
            <w:pPr>
              <w:ind w:firstLine="33"/>
              <w:jc w:val="center"/>
              <w:rPr>
                <w:b/>
                <w:bCs/>
              </w:rPr>
            </w:pPr>
            <w:r>
              <w:rPr>
                <w:b/>
                <w:bCs/>
              </w:rPr>
              <w:lastRenderedPageBreak/>
              <w:t>ЛР 3</w:t>
            </w:r>
          </w:p>
        </w:tc>
      </w:tr>
      <w:tr w:rsidR="00AF2587" w:rsidTr="00AF2587">
        <w:tc>
          <w:tcPr>
            <w:tcW w:w="8046" w:type="dxa"/>
            <w:tcBorders>
              <w:top w:val="single" w:sz="8" w:space="0" w:color="000000"/>
              <w:left w:val="single" w:sz="8" w:space="0" w:color="000000"/>
              <w:bottom w:val="single" w:sz="8" w:space="0" w:color="000000"/>
              <w:right w:val="single" w:sz="8" w:space="0" w:color="000000"/>
            </w:tcBorders>
            <w:hideMark/>
          </w:tcPr>
          <w:p w:rsidR="00AF2587" w:rsidRDefault="00AF2587">
            <w:pPr>
              <w:ind w:firstLine="33"/>
              <w:jc w:val="both"/>
              <w:rPr>
                <w:b/>
                <w:bCs/>
              </w:rPr>
            </w:pPr>
            <w:proofErr w:type="gramStart"/>
            <w:r>
              <w:lastRenderedPageBreak/>
              <w:t>Проявляющий</w:t>
            </w:r>
            <w:proofErr w:type="gramEnd"/>
            <w:r>
              <w:t xml:space="preserve"> и демонстрирующий уважение к людям труда, осознающий ценность собственного труда. </w:t>
            </w:r>
            <w:proofErr w:type="gramStart"/>
            <w:r>
              <w:t>Стремящийся</w:t>
            </w:r>
            <w:proofErr w:type="gramEnd"/>
            <w:r>
              <w:t xml:space="preserve"> к формированию в сетевой среде личностно и профессионального конструктивного «цифрового следа»</w:t>
            </w:r>
          </w:p>
        </w:tc>
        <w:tc>
          <w:tcPr>
            <w:tcW w:w="2126" w:type="dxa"/>
            <w:tcBorders>
              <w:top w:val="single" w:sz="4" w:space="0" w:color="auto"/>
              <w:left w:val="single" w:sz="4" w:space="0" w:color="auto"/>
              <w:bottom w:val="single" w:sz="4" w:space="0" w:color="auto"/>
              <w:right w:val="single" w:sz="4" w:space="0" w:color="auto"/>
            </w:tcBorders>
            <w:vAlign w:val="center"/>
            <w:hideMark/>
          </w:tcPr>
          <w:p w:rsidR="00AF2587" w:rsidRDefault="00AF2587">
            <w:pPr>
              <w:ind w:firstLine="33"/>
              <w:jc w:val="center"/>
              <w:rPr>
                <w:b/>
                <w:bCs/>
              </w:rPr>
            </w:pPr>
            <w:r>
              <w:rPr>
                <w:b/>
                <w:bCs/>
              </w:rPr>
              <w:t>ЛР 4</w:t>
            </w:r>
          </w:p>
        </w:tc>
      </w:tr>
      <w:tr w:rsidR="00AF2587" w:rsidTr="00AF2587">
        <w:tc>
          <w:tcPr>
            <w:tcW w:w="8046" w:type="dxa"/>
            <w:tcBorders>
              <w:top w:val="single" w:sz="8" w:space="0" w:color="000000"/>
              <w:left w:val="single" w:sz="8" w:space="0" w:color="000000"/>
              <w:bottom w:val="single" w:sz="8" w:space="0" w:color="000000"/>
              <w:right w:val="single" w:sz="8" w:space="0" w:color="000000"/>
            </w:tcBorders>
            <w:hideMark/>
          </w:tcPr>
          <w:p w:rsidR="00AF2587" w:rsidRDefault="00AF2587">
            <w:pPr>
              <w:ind w:firstLine="33"/>
              <w:jc w:val="both"/>
              <w:rPr>
                <w:b/>
                <w:bCs/>
              </w:rPr>
            </w:pPr>
            <w:proofErr w:type="gramStart"/>
            <w:r>
              <w:t>Демонстрирующий</w:t>
            </w:r>
            <w:proofErr w:type="gramEnd"/>
            <w: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126" w:type="dxa"/>
            <w:tcBorders>
              <w:top w:val="single" w:sz="4" w:space="0" w:color="auto"/>
              <w:left w:val="single" w:sz="4" w:space="0" w:color="auto"/>
              <w:bottom w:val="single" w:sz="4" w:space="0" w:color="auto"/>
              <w:right w:val="single" w:sz="4" w:space="0" w:color="auto"/>
            </w:tcBorders>
            <w:vAlign w:val="center"/>
            <w:hideMark/>
          </w:tcPr>
          <w:p w:rsidR="00AF2587" w:rsidRDefault="00AF2587">
            <w:pPr>
              <w:ind w:firstLine="33"/>
              <w:jc w:val="center"/>
              <w:rPr>
                <w:b/>
                <w:bCs/>
              </w:rPr>
            </w:pPr>
            <w:r>
              <w:rPr>
                <w:b/>
                <w:bCs/>
              </w:rPr>
              <w:t>ЛР 5</w:t>
            </w:r>
          </w:p>
        </w:tc>
      </w:tr>
      <w:tr w:rsidR="00AF2587" w:rsidTr="00AF2587">
        <w:tc>
          <w:tcPr>
            <w:tcW w:w="8046" w:type="dxa"/>
            <w:tcBorders>
              <w:top w:val="single" w:sz="8" w:space="0" w:color="000000"/>
              <w:left w:val="single" w:sz="8" w:space="0" w:color="000000"/>
              <w:bottom w:val="single" w:sz="8" w:space="0" w:color="000000"/>
              <w:right w:val="single" w:sz="8" w:space="0" w:color="000000"/>
            </w:tcBorders>
            <w:hideMark/>
          </w:tcPr>
          <w:p w:rsidR="00AF2587" w:rsidRDefault="00AF2587">
            <w:pPr>
              <w:ind w:firstLine="33"/>
              <w:jc w:val="both"/>
              <w:rPr>
                <w:b/>
                <w:bCs/>
              </w:rPr>
            </w:pPr>
            <w:proofErr w:type="gramStart"/>
            <w:r>
              <w:t>Проявляющий</w:t>
            </w:r>
            <w:proofErr w:type="gramEnd"/>
            <w:r>
              <w:t xml:space="preserve"> уважение к людям старшего поколения и готовность к участию в социальной поддержке и волонтерских движениях</w:t>
            </w:r>
          </w:p>
        </w:tc>
        <w:tc>
          <w:tcPr>
            <w:tcW w:w="2126" w:type="dxa"/>
            <w:tcBorders>
              <w:top w:val="single" w:sz="4" w:space="0" w:color="auto"/>
              <w:left w:val="single" w:sz="4" w:space="0" w:color="auto"/>
              <w:bottom w:val="single" w:sz="4" w:space="0" w:color="auto"/>
              <w:right w:val="single" w:sz="4" w:space="0" w:color="auto"/>
            </w:tcBorders>
            <w:vAlign w:val="center"/>
            <w:hideMark/>
          </w:tcPr>
          <w:p w:rsidR="00AF2587" w:rsidRDefault="00AF2587">
            <w:pPr>
              <w:ind w:firstLine="33"/>
              <w:jc w:val="center"/>
              <w:rPr>
                <w:b/>
                <w:bCs/>
              </w:rPr>
            </w:pPr>
            <w:r>
              <w:rPr>
                <w:b/>
                <w:bCs/>
              </w:rPr>
              <w:t>ЛР 6</w:t>
            </w:r>
          </w:p>
        </w:tc>
      </w:tr>
      <w:tr w:rsidR="00AF2587" w:rsidTr="00AF2587">
        <w:trPr>
          <w:trHeight w:val="268"/>
        </w:trPr>
        <w:tc>
          <w:tcPr>
            <w:tcW w:w="8046" w:type="dxa"/>
            <w:tcBorders>
              <w:top w:val="single" w:sz="8" w:space="0" w:color="000000"/>
              <w:left w:val="single" w:sz="8" w:space="0" w:color="000000"/>
              <w:bottom w:val="single" w:sz="8" w:space="0" w:color="000000"/>
              <w:right w:val="single" w:sz="8" w:space="0" w:color="000000"/>
            </w:tcBorders>
            <w:hideMark/>
          </w:tcPr>
          <w:p w:rsidR="00AF2587" w:rsidRDefault="00AF2587">
            <w:pPr>
              <w:ind w:firstLine="33"/>
              <w:jc w:val="both"/>
              <w:rPr>
                <w:b/>
                <w:bCs/>
              </w:rPr>
            </w:pPr>
            <w:proofErr w:type="gramStart"/>
            <w:r>
              <w:t>Осознающий</w:t>
            </w:r>
            <w:proofErr w:type="gramEnd"/>
            <w: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2126" w:type="dxa"/>
            <w:tcBorders>
              <w:top w:val="single" w:sz="4" w:space="0" w:color="auto"/>
              <w:left w:val="single" w:sz="4" w:space="0" w:color="auto"/>
              <w:bottom w:val="single" w:sz="4" w:space="0" w:color="auto"/>
              <w:right w:val="single" w:sz="4" w:space="0" w:color="auto"/>
            </w:tcBorders>
            <w:vAlign w:val="center"/>
            <w:hideMark/>
          </w:tcPr>
          <w:p w:rsidR="00AF2587" w:rsidRDefault="00AF2587">
            <w:pPr>
              <w:ind w:firstLine="33"/>
              <w:jc w:val="center"/>
              <w:rPr>
                <w:b/>
                <w:bCs/>
              </w:rPr>
            </w:pPr>
            <w:r>
              <w:rPr>
                <w:b/>
                <w:bCs/>
              </w:rPr>
              <w:t>ЛР 7</w:t>
            </w:r>
          </w:p>
        </w:tc>
      </w:tr>
      <w:tr w:rsidR="00AF2587" w:rsidTr="00AF2587">
        <w:tc>
          <w:tcPr>
            <w:tcW w:w="8046" w:type="dxa"/>
            <w:tcBorders>
              <w:top w:val="single" w:sz="8" w:space="0" w:color="000000"/>
              <w:left w:val="single" w:sz="8" w:space="0" w:color="000000"/>
              <w:bottom w:val="single" w:sz="8" w:space="0" w:color="000000"/>
              <w:right w:val="single" w:sz="8" w:space="0" w:color="000000"/>
            </w:tcBorders>
            <w:hideMark/>
          </w:tcPr>
          <w:p w:rsidR="00AF2587" w:rsidRDefault="00AF2587">
            <w:pPr>
              <w:ind w:firstLine="33"/>
              <w:jc w:val="both"/>
              <w:rPr>
                <w:b/>
                <w:bCs/>
              </w:rPr>
            </w:pPr>
            <w:proofErr w:type="gramStart"/>
            <w:r>
              <w:t>Проявляющий</w:t>
            </w:r>
            <w:proofErr w:type="gramEnd"/>
            <w:r>
              <w:t xml:space="preserve"> и демонстрирующий уважение к представителям различных этнокультурных, социальных, конфессиональных и иных групп. </w:t>
            </w:r>
            <w:proofErr w:type="gramStart"/>
            <w:r>
              <w:t>Сопричастный</w:t>
            </w:r>
            <w:proofErr w:type="gramEnd"/>
            <w:r>
              <w:t xml:space="preserve"> к сохранению, преумножению и трансляции культурных традиций и ценностей многонационального российского государства</w:t>
            </w:r>
          </w:p>
        </w:tc>
        <w:tc>
          <w:tcPr>
            <w:tcW w:w="2126" w:type="dxa"/>
            <w:tcBorders>
              <w:top w:val="single" w:sz="4" w:space="0" w:color="auto"/>
              <w:left w:val="single" w:sz="4" w:space="0" w:color="auto"/>
              <w:bottom w:val="single" w:sz="4" w:space="0" w:color="auto"/>
              <w:right w:val="single" w:sz="4" w:space="0" w:color="auto"/>
            </w:tcBorders>
            <w:vAlign w:val="center"/>
            <w:hideMark/>
          </w:tcPr>
          <w:p w:rsidR="00AF2587" w:rsidRDefault="00AF2587">
            <w:pPr>
              <w:ind w:firstLine="33"/>
              <w:jc w:val="center"/>
              <w:rPr>
                <w:b/>
                <w:bCs/>
              </w:rPr>
            </w:pPr>
            <w:r>
              <w:rPr>
                <w:b/>
                <w:bCs/>
              </w:rPr>
              <w:t>ЛР 8</w:t>
            </w:r>
          </w:p>
        </w:tc>
      </w:tr>
      <w:tr w:rsidR="00AF2587" w:rsidTr="00AF2587">
        <w:tc>
          <w:tcPr>
            <w:tcW w:w="8046" w:type="dxa"/>
            <w:tcBorders>
              <w:top w:val="single" w:sz="8" w:space="0" w:color="000000"/>
              <w:left w:val="single" w:sz="8" w:space="0" w:color="000000"/>
              <w:bottom w:val="single" w:sz="8" w:space="0" w:color="000000"/>
              <w:right w:val="single" w:sz="8" w:space="0" w:color="000000"/>
            </w:tcBorders>
            <w:hideMark/>
          </w:tcPr>
          <w:p w:rsidR="00AF2587" w:rsidRDefault="00AF2587">
            <w:pPr>
              <w:ind w:firstLine="33"/>
              <w:jc w:val="both"/>
              <w:rPr>
                <w:b/>
                <w:bCs/>
              </w:rPr>
            </w:pPr>
            <w:proofErr w:type="gramStart"/>
            <w:r>
              <w:t>Соблюдающий</w:t>
            </w:r>
            <w:proofErr w:type="gramEnd"/>
            <w: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t>психоактивных</w:t>
            </w:r>
            <w:proofErr w:type="spellEnd"/>
            <w:r>
              <w:t xml:space="preserve"> веществ, азартных игр и т.д. </w:t>
            </w:r>
            <w:proofErr w:type="gramStart"/>
            <w:r>
              <w:t>Сохраняющий</w:t>
            </w:r>
            <w:proofErr w:type="gramEnd"/>
            <w:r>
              <w:t xml:space="preserve"> психологическую устойчивость в </w:t>
            </w:r>
            <w:proofErr w:type="spellStart"/>
            <w:r>
              <w:t>ситуативно</w:t>
            </w:r>
            <w:proofErr w:type="spellEnd"/>
            <w:r>
              <w:t xml:space="preserve"> сложных или стремительно меняющихся ситуациях</w:t>
            </w:r>
          </w:p>
        </w:tc>
        <w:tc>
          <w:tcPr>
            <w:tcW w:w="2126" w:type="dxa"/>
            <w:tcBorders>
              <w:top w:val="single" w:sz="4" w:space="0" w:color="auto"/>
              <w:left w:val="single" w:sz="4" w:space="0" w:color="auto"/>
              <w:bottom w:val="single" w:sz="4" w:space="0" w:color="auto"/>
              <w:right w:val="single" w:sz="4" w:space="0" w:color="auto"/>
            </w:tcBorders>
            <w:vAlign w:val="center"/>
            <w:hideMark/>
          </w:tcPr>
          <w:p w:rsidR="00AF2587" w:rsidRDefault="00AF2587">
            <w:pPr>
              <w:ind w:firstLine="33"/>
              <w:jc w:val="center"/>
              <w:rPr>
                <w:b/>
                <w:bCs/>
              </w:rPr>
            </w:pPr>
            <w:r>
              <w:rPr>
                <w:b/>
                <w:bCs/>
              </w:rPr>
              <w:t>ЛР 9</w:t>
            </w:r>
          </w:p>
        </w:tc>
      </w:tr>
      <w:tr w:rsidR="00AF2587" w:rsidTr="00AF2587">
        <w:tc>
          <w:tcPr>
            <w:tcW w:w="8046" w:type="dxa"/>
            <w:tcBorders>
              <w:top w:val="single" w:sz="8" w:space="0" w:color="000000"/>
              <w:left w:val="single" w:sz="8" w:space="0" w:color="000000"/>
              <w:bottom w:val="single" w:sz="8" w:space="0" w:color="000000"/>
              <w:right w:val="single" w:sz="8" w:space="0" w:color="000000"/>
            </w:tcBorders>
            <w:hideMark/>
          </w:tcPr>
          <w:p w:rsidR="00AF2587" w:rsidRDefault="00AF2587">
            <w:pPr>
              <w:jc w:val="both"/>
              <w:rPr>
                <w:b/>
                <w:bCs/>
              </w:rPr>
            </w:pPr>
            <w:r>
              <w:t>Заботящийся о защите окружающей среды, собственной и чужой безопасности, в том числе цифровой</w:t>
            </w:r>
          </w:p>
        </w:tc>
        <w:tc>
          <w:tcPr>
            <w:tcW w:w="2126" w:type="dxa"/>
            <w:tcBorders>
              <w:top w:val="single" w:sz="4" w:space="0" w:color="auto"/>
              <w:left w:val="single" w:sz="4" w:space="0" w:color="auto"/>
              <w:bottom w:val="single" w:sz="4" w:space="0" w:color="auto"/>
              <w:right w:val="single" w:sz="4" w:space="0" w:color="auto"/>
            </w:tcBorders>
            <w:vAlign w:val="center"/>
            <w:hideMark/>
          </w:tcPr>
          <w:p w:rsidR="00AF2587" w:rsidRDefault="00AF2587">
            <w:pPr>
              <w:ind w:firstLine="33"/>
              <w:jc w:val="center"/>
              <w:rPr>
                <w:b/>
                <w:bCs/>
              </w:rPr>
            </w:pPr>
            <w:r>
              <w:rPr>
                <w:b/>
                <w:bCs/>
              </w:rPr>
              <w:t>ЛР 10</w:t>
            </w:r>
          </w:p>
        </w:tc>
      </w:tr>
      <w:tr w:rsidR="00AF2587" w:rsidTr="00AF2587">
        <w:tc>
          <w:tcPr>
            <w:tcW w:w="8046" w:type="dxa"/>
            <w:tcBorders>
              <w:top w:val="single" w:sz="8" w:space="0" w:color="000000"/>
              <w:left w:val="single" w:sz="8" w:space="0" w:color="000000"/>
              <w:bottom w:val="single" w:sz="8" w:space="0" w:color="000000"/>
              <w:right w:val="single" w:sz="8" w:space="0" w:color="000000"/>
            </w:tcBorders>
            <w:hideMark/>
          </w:tcPr>
          <w:p w:rsidR="00AF2587" w:rsidRDefault="00AF2587">
            <w:pPr>
              <w:jc w:val="both"/>
              <w:rPr>
                <w:b/>
                <w:bCs/>
              </w:rPr>
            </w:pPr>
            <w:proofErr w:type="gramStart"/>
            <w:r>
              <w:t>Проявляющий</w:t>
            </w:r>
            <w:proofErr w:type="gramEnd"/>
            <w:r>
              <w:t xml:space="preserve"> уважение к эстетическим ценностям, обладающий основами эстетической культуры</w:t>
            </w:r>
          </w:p>
        </w:tc>
        <w:tc>
          <w:tcPr>
            <w:tcW w:w="2126" w:type="dxa"/>
            <w:tcBorders>
              <w:top w:val="single" w:sz="4" w:space="0" w:color="auto"/>
              <w:left w:val="single" w:sz="4" w:space="0" w:color="auto"/>
              <w:bottom w:val="single" w:sz="4" w:space="0" w:color="auto"/>
              <w:right w:val="single" w:sz="4" w:space="0" w:color="auto"/>
            </w:tcBorders>
            <w:vAlign w:val="center"/>
            <w:hideMark/>
          </w:tcPr>
          <w:p w:rsidR="00AF2587" w:rsidRDefault="00AF2587">
            <w:pPr>
              <w:ind w:firstLine="33"/>
              <w:jc w:val="center"/>
              <w:rPr>
                <w:b/>
                <w:bCs/>
              </w:rPr>
            </w:pPr>
            <w:r>
              <w:rPr>
                <w:b/>
                <w:bCs/>
              </w:rPr>
              <w:t>ЛР 11</w:t>
            </w:r>
          </w:p>
        </w:tc>
      </w:tr>
      <w:tr w:rsidR="00AF2587" w:rsidTr="00AF2587">
        <w:tc>
          <w:tcPr>
            <w:tcW w:w="8046" w:type="dxa"/>
            <w:tcBorders>
              <w:top w:val="single" w:sz="8" w:space="0" w:color="000000"/>
              <w:left w:val="single" w:sz="8" w:space="0" w:color="000000"/>
              <w:bottom w:val="single" w:sz="8" w:space="0" w:color="000000"/>
              <w:right w:val="single" w:sz="8" w:space="0" w:color="000000"/>
            </w:tcBorders>
            <w:hideMark/>
          </w:tcPr>
          <w:p w:rsidR="00AF2587" w:rsidRDefault="00AF2587">
            <w:pPr>
              <w:jc w:val="both"/>
              <w:rPr>
                <w:b/>
                <w:bCs/>
              </w:rPr>
            </w:pPr>
            <w:proofErr w:type="gramStart"/>
            <w:r>
              <w:t>Принимающий</w:t>
            </w:r>
            <w:proofErr w:type="gramEnd"/>
            <w:r>
              <w:t xml:space="preserve">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126" w:type="dxa"/>
            <w:tcBorders>
              <w:top w:val="single" w:sz="4" w:space="0" w:color="auto"/>
              <w:left w:val="single" w:sz="4" w:space="0" w:color="auto"/>
              <w:bottom w:val="single" w:sz="4" w:space="0" w:color="auto"/>
              <w:right w:val="single" w:sz="4" w:space="0" w:color="auto"/>
            </w:tcBorders>
            <w:vAlign w:val="center"/>
            <w:hideMark/>
          </w:tcPr>
          <w:p w:rsidR="00AF2587" w:rsidRDefault="00AF2587">
            <w:pPr>
              <w:ind w:firstLine="33"/>
              <w:jc w:val="center"/>
              <w:rPr>
                <w:b/>
                <w:bCs/>
              </w:rPr>
            </w:pPr>
            <w:r>
              <w:rPr>
                <w:b/>
                <w:bCs/>
              </w:rPr>
              <w:t>ЛР 12</w:t>
            </w:r>
          </w:p>
        </w:tc>
      </w:tr>
      <w:tr w:rsidR="00AF2587" w:rsidTr="00AF2587">
        <w:tc>
          <w:tcPr>
            <w:tcW w:w="10172" w:type="dxa"/>
            <w:gridSpan w:val="2"/>
            <w:tcBorders>
              <w:top w:val="single" w:sz="4" w:space="0" w:color="auto"/>
              <w:left w:val="single" w:sz="4" w:space="0" w:color="auto"/>
              <w:bottom w:val="single" w:sz="4" w:space="0" w:color="auto"/>
              <w:right w:val="single" w:sz="4" w:space="0" w:color="auto"/>
            </w:tcBorders>
            <w:vAlign w:val="center"/>
            <w:hideMark/>
          </w:tcPr>
          <w:p w:rsidR="00AF2587" w:rsidRDefault="00AF2587">
            <w:pPr>
              <w:ind w:firstLine="33"/>
              <w:jc w:val="center"/>
              <w:rPr>
                <w:b/>
                <w:bCs/>
              </w:rPr>
            </w:pPr>
            <w:r>
              <w:rPr>
                <w:b/>
                <w:bCs/>
              </w:rPr>
              <w:t>Личностные результаты</w:t>
            </w:r>
          </w:p>
          <w:p w:rsidR="00AF2587" w:rsidRDefault="00AF2587">
            <w:pPr>
              <w:ind w:firstLine="33"/>
              <w:jc w:val="center"/>
              <w:rPr>
                <w:b/>
                <w:bCs/>
              </w:rPr>
            </w:pPr>
            <w:r>
              <w:rPr>
                <w:b/>
                <w:bCs/>
              </w:rPr>
              <w:t>реализации программы воспитания, определенные ключевыми работодателями</w:t>
            </w:r>
          </w:p>
        </w:tc>
      </w:tr>
      <w:tr w:rsidR="00AF2587" w:rsidTr="00AF2587">
        <w:tc>
          <w:tcPr>
            <w:tcW w:w="8046" w:type="dxa"/>
            <w:tcBorders>
              <w:top w:val="single" w:sz="4" w:space="0" w:color="auto"/>
              <w:left w:val="single" w:sz="4" w:space="0" w:color="auto"/>
              <w:bottom w:val="single" w:sz="4" w:space="0" w:color="auto"/>
              <w:right w:val="single" w:sz="4" w:space="0" w:color="auto"/>
            </w:tcBorders>
            <w:hideMark/>
          </w:tcPr>
          <w:p w:rsidR="00AF2587" w:rsidRDefault="00AF2587">
            <w:proofErr w:type="gramStart"/>
            <w:r>
              <w:t>Выполняющий</w:t>
            </w:r>
            <w:proofErr w:type="gramEnd"/>
            <w:r>
              <w:t xml:space="preserve"> трудовые функции в сфере электромонтажа электрических сетей и электрооборудования</w:t>
            </w:r>
          </w:p>
        </w:tc>
        <w:tc>
          <w:tcPr>
            <w:tcW w:w="2126" w:type="dxa"/>
            <w:tcBorders>
              <w:top w:val="single" w:sz="4" w:space="0" w:color="auto"/>
              <w:left w:val="single" w:sz="4" w:space="0" w:color="auto"/>
              <w:bottom w:val="single" w:sz="4" w:space="0" w:color="auto"/>
              <w:right w:val="single" w:sz="4" w:space="0" w:color="auto"/>
            </w:tcBorders>
            <w:vAlign w:val="center"/>
            <w:hideMark/>
          </w:tcPr>
          <w:p w:rsidR="00AF2587" w:rsidRDefault="00AF2587">
            <w:pPr>
              <w:ind w:firstLine="33"/>
              <w:jc w:val="center"/>
              <w:rPr>
                <w:b/>
                <w:bCs/>
              </w:rPr>
            </w:pPr>
            <w:r>
              <w:rPr>
                <w:b/>
                <w:bCs/>
              </w:rPr>
              <w:t>ЛР 13</w:t>
            </w:r>
          </w:p>
        </w:tc>
      </w:tr>
      <w:tr w:rsidR="00AF2587" w:rsidTr="00AF2587">
        <w:tc>
          <w:tcPr>
            <w:tcW w:w="10172" w:type="dxa"/>
            <w:gridSpan w:val="2"/>
            <w:tcBorders>
              <w:top w:val="single" w:sz="4" w:space="0" w:color="auto"/>
              <w:left w:val="single" w:sz="4" w:space="0" w:color="auto"/>
              <w:bottom w:val="single" w:sz="4" w:space="0" w:color="auto"/>
              <w:right w:val="single" w:sz="4" w:space="0" w:color="auto"/>
            </w:tcBorders>
            <w:vAlign w:val="center"/>
            <w:hideMark/>
          </w:tcPr>
          <w:p w:rsidR="00AF2587" w:rsidRDefault="00AF2587">
            <w:pPr>
              <w:ind w:firstLine="33"/>
              <w:jc w:val="center"/>
              <w:rPr>
                <w:b/>
                <w:bCs/>
              </w:rPr>
            </w:pPr>
            <w:r>
              <w:rPr>
                <w:b/>
                <w:bCs/>
              </w:rPr>
              <w:t>Личностные результаты</w:t>
            </w:r>
          </w:p>
          <w:p w:rsidR="00AF2587" w:rsidRDefault="00AF2587">
            <w:pPr>
              <w:ind w:firstLine="33"/>
              <w:jc w:val="center"/>
              <w:rPr>
                <w:b/>
                <w:bCs/>
              </w:rPr>
            </w:pPr>
            <w:r>
              <w:rPr>
                <w:b/>
                <w:bCs/>
              </w:rPr>
              <w:t>реализации программы воспитания, определенные субъектами</w:t>
            </w:r>
          </w:p>
          <w:p w:rsidR="00AF2587" w:rsidRDefault="00AF2587">
            <w:pPr>
              <w:ind w:firstLine="33"/>
              <w:jc w:val="center"/>
              <w:rPr>
                <w:b/>
                <w:bCs/>
              </w:rPr>
            </w:pPr>
            <w:r>
              <w:rPr>
                <w:b/>
                <w:bCs/>
              </w:rPr>
              <w:t>образовательного процесса</w:t>
            </w:r>
          </w:p>
        </w:tc>
      </w:tr>
      <w:tr w:rsidR="00AF2587" w:rsidTr="00AF2587">
        <w:tc>
          <w:tcPr>
            <w:tcW w:w="8046" w:type="dxa"/>
            <w:tcBorders>
              <w:top w:val="single" w:sz="4" w:space="0" w:color="auto"/>
              <w:left w:val="single" w:sz="4" w:space="0" w:color="auto"/>
              <w:bottom w:val="single" w:sz="4" w:space="0" w:color="auto"/>
              <w:right w:val="single" w:sz="4" w:space="0" w:color="auto"/>
            </w:tcBorders>
            <w:hideMark/>
          </w:tcPr>
          <w:p w:rsidR="00AF2587" w:rsidRDefault="00AF2587">
            <w:pPr>
              <w:ind w:firstLine="33"/>
            </w:pPr>
            <w:proofErr w:type="gramStart"/>
            <w:r>
              <w:t>Демонстрирующий</w:t>
            </w:r>
            <w:proofErr w:type="gramEnd"/>
            <w:r>
              <w:t xml:space="preserve"> профессиональные навыки в сфере электромонтажа электрических сетей и электрооборудования</w:t>
            </w:r>
          </w:p>
        </w:tc>
        <w:tc>
          <w:tcPr>
            <w:tcW w:w="2126" w:type="dxa"/>
            <w:tcBorders>
              <w:top w:val="single" w:sz="4" w:space="0" w:color="auto"/>
              <w:left w:val="single" w:sz="4" w:space="0" w:color="auto"/>
              <w:bottom w:val="single" w:sz="4" w:space="0" w:color="auto"/>
              <w:right w:val="single" w:sz="4" w:space="0" w:color="auto"/>
            </w:tcBorders>
            <w:vAlign w:val="center"/>
            <w:hideMark/>
          </w:tcPr>
          <w:p w:rsidR="00AF2587" w:rsidRDefault="00AF2587">
            <w:pPr>
              <w:ind w:firstLine="33"/>
              <w:jc w:val="center"/>
              <w:rPr>
                <w:b/>
                <w:bCs/>
              </w:rPr>
            </w:pPr>
            <w:r>
              <w:rPr>
                <w:b/>
                <w:bCs/>
              </w:rPr>
              <w:t>ЛР 14</w:t>
            </w:r>
          </w:p>
        </w:tc>
      </w:tr>
    </w:tbl>
    <w:p w:rsidR="00727D4D" w:rsidRDefault="00727D4D"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727D4D" w:rsidRDefault="00727D4D"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727D4D" w:rsidRDefault="00727D4D"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727D4D" w:rsidRDefault="00727D4D"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727D4D" w:rsidRDefault="00727D4D"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E8649A" w:rsidRPr="005C3195"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sidRPr="005C3195">
        <w:rPr>
          <w:b/>
          <w:sz w:val="28"/>
          <w:szCs w:val="28"/>
        </w:rPr>
        <w:t>1.4</w:t>
      </w:r>
      <w:r w:rsidR="002D2272">
        <w:rPr>
          <w:b/>
          <w:sz w:val="28"/>
          <w:szCs w:val="28"/>
        </w:rPr>
        <w:t xml:space="preserve"> К</w:t>
      </w:r>
      <w:r w:rsidRPr="005C3195">
        <w:rPr>
          <w:b/>
          <w:sz w:val="28"/>
          <w:szCs w:val="28"/>
        </w:rPr>
        <w:t>оличество часов на освоение рабочей программы учебной дисциплины</w:t>
      </w:r>
      <w:r w:rsidR="00AF7120">
        <w:rPr>
          <w:b/>
          <w:sz w:val="28"/>
          <w:szCs w:val="28"/>
        </w:rPr>
        <w:t>:</w:t>
      </w:r>
    </w:p>
    <w:p w:rsidR="00AF7120" w:rsidRDefault="00AF7120" w:rsidP="00AF7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AF7120" w:rsidRDefault="00AF7120" w:rsidP="00AF7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AF7120" w:rsidRDefault="00AF7120" w:rsidP="00AF7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E8649A" w:rsidRPr="005C3195" w:rsidRDefault="000E7FC9"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Pr>
          <w:b/>
          <w:sz w:val="28"/>
          <w:szCs w:val="28"/>
        </w:rPr>
        <w:t xml:space="preserve">2 </w:t>
      </w:r>
      <w:r w:rsidR="00E8649A" w:rsidRPr="005C3195">
        <w:rPr>
          <w:b/>
          <w:sz w:val="28"/>
          <w:szCs w:val="28"/>
        </w:rPr>
        <w:t xml:space="preserve"> СТРУКТУРА И СОДЕРЖАНИЕ УЧЕБНОЙ ДИСЦИПЛИНЫ</w:t>
      </w:r>
    </w:p>
    <w:p w:rsidR="00E8649A" w:rsidRDefault="000E7FC9"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Pr>
          <w:b/>
          <w:sz w:val="28"/>
          <w:szCs w:val="28"/>
        </w:rPr>
        <w:t xml:space="preserve">2.1 </w:t>
      </w:r>
      <w:r w:rsidR="00E8649A" w:rsidRPr="005C3195">
        <w:rPr>
          <w:b/>
          <w:sz w:val="28"/>
          <w:szCs w:val="28"/>
        </w:rPr>
        <w:t xml:space="preserve"> Объем учебной дисциплины и виды учебной работы</w:t>
      </w:r>
      <w:r w:rsidR="00E8649A">
        <w:rPr>
          <w:b/>
          <w:sz w:val="28"/>
          <w:szCs w:val="28"/>
        </w:rPr>
        <w:t>*</w:t>
      </w:r>
    </w:p>
    <w:p w:rsidR="00E8649A" w:rsidRDefault="00E8649A" w:rsidP="00922C7A">
      <w:pPr>
        <w:jc w:val="center"/>
        <w:rPr>
          <w:sz w:val="28"/>
          <w:szCs w:val="28"/>
        </w:rPr>
      </w:pPr>
    </w:p>
    <w:tbl>
      <w:tblPr>
        <w:tblW w:w="9307" w:type="dxa"/>
        <w:jc w:val="center"/>
        <w:tblInd w:w="-199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5080"/>
        <w:gridCol w:w="2127"/>
        <w:gridCol w:w="2100"/>
      </w:tblGrid>
      <w:tr w:rsidR="00A30D40" w:rsidRPr="00A20A8B" w:rsidTr="00A30D40">
        <w:trPr>
          <w:trHeight w:val="460"/>
          <w:jc w:val="center"/>
        </w:trPr>
        <w:tc>
          <w:tcPr>
            <w:tcW w:w="5080" w:type="dxa"/>
          </w:tcPr>
          <w:p w:rsidR="00A30D40" w:rsidRPr="00A41518" w:rsidRDefault="00A30D40" w:rsidP="00922C7A">
            <w:pPr>
              <w:jc w:val="center"/>
              <w:rPr>
                <w:sz w:val="28"/>
                <w:szCs w:val="28"/>
              </w:rPr>
            </w:pPr>
            <w:r w:rsidRPr="00A41518">
              <w:rPr>
                <w:b/>
                <w:sz w:val="28"/>
                <w:szCs w:val="28"/>
              </w:rPr>
              <w:t>Вид учебной работы</w:t>
            </w:r>
          </w:p>
        </w:tc>
        <w:tc>
          <w:tcPr>
            <w:tcW w:w="2127" w:type="dxa"/>
            <w:tcBorders>
              <w:right w:val="single" w:sz="4" w:space="0" w:color="auto"/>
            </w:tcBorders>
          </w:tcPr>
          <w:p w:rsidR="00A30D40" w:rsidRPr="00A41518" w:rsidRDefault="00A30D40" w:rsidP="00922C7A">
            <w:pPr>
              <w:jc w:val="center"/>
              <w:rPr>
                <w:sz w:val="28"/>
                <w:szCs w:val="28"/>
              </w:rPr>
            </w:pPr>
            <w:r w:rsidRPr="00A41518">
              <w:rPr>
                <w:b/>
                <w:sz w:val="28"/>
                <w:szCs w:val="28"/>
              </w:rPr>
              <w:t>Объем часов</w:t>
            </w:r>
          </w:p>
        </w:tc>
        <w:tc>
          <w:tcPr>
            <w:tcW w:w="2100" w:type="dxa"/>
            <w:tcBorders>
              <w:left w:val="single" w:sz="4" w:space="0" w:color="auto"/>
            </w:tcBorders>
          </w:tcPr>
          <w:p w:rsidR="00A30D40" w:rsidRPr="00A30D40" w:rsidRDefault="00F51611" w:rsidP="00A30D40">
            <w:pPr>
              <w:jc w:val="center"/>
              <w:rPr>
                <w:b/>
                <w:sz w:val="28"/>
                <w:szCs w:val="28"/>
              </w:rPr>
            </w:pPr>
            <w:r>
              <w:rPr>
                <w:b/>
                <w:sz w:val="28"/>
                <w:szCs w:val="28"/>
              </w:rPr>
              <w:t xml:space="preserve">3 </w:t>
            </w:r>
            <w:r w:rsidR="00A30D40" w:rsidRPr="00A30D40">
              <w:rPr>
                <w:b/>
                <w:sz w:val="28"/>
                <w:szCs w:val="28"/>
              </w:rPr>
              <w:t>семестр</w:t>
            </w:r>
          </w:p>
        </w:tc>
      </w:tr>
      <w:tr w:rsidR="00A30D40" w:rsidRPr="00A20A8B" w:rsidTr="00A30D40">
        <w:trPr>
          <w:trHeight w:val="285"/>
          <w:jc w:val="center"/>
        </w:trPr>
        <w:tc>
          <w:tcPr>
            <w:tcW w:w="5080" w:type="dxa"/>
          </w:tcPr>
          <w:p w:rsidR="00A30D40" w:rsidRPr="00A41518" w:rsidRDefault="00A30D40" w:rsidP="00922C7A">
            <w:pPr>
              <w:rPr>
                <w:b/>
                <w:sz w:val="28"/>
                <w:szCs w:val="28"/>
              </w:rPr>
            </w:pPr>
            <w:r w:rsidRPr="00A41518">
              <w:rPr>
                <w:b/>
                <w:sz w:val="28"/>
                <w:szCs w:val="28"/>
              </w:rPr>
              <w:t>Максимальная учебная нагрузка (всего)</w:t>
            </w:r>
          </w:p>
        </w:tc>
        <w:tc>
          <w:tcPr>
            <w:tcW w:w="2127" w:type="dxa"/>
            <w:tcBorders>
              <w:right w:val="single" w:sz="4" w:space="0" w:color="auto"/>
            </w:tcBorders>
          </w:tcPr>
          <w:p w:rsidR="00A30D40" w:rsidRPr="002E76EB" w:rsidRDefault="006156A6" w:rsidP="00922C7A">
            <w:pPr>
              <w:jc w:val="center"/>
              <w:rPr>
                <w:b/>
                <w:iCs/>
                <w:sz w:val="28"/>
                <w:szCs w:val="28"/>
              </w:rPr>
            </w:pPr>
            <w:r>
              <w:rPr>
                <w:b/>
                <w:iCs/>
                <w:sz w:val="28"/>
                <w:szCs w:val="28"/>
              </w:rPr>
              <w:t>38</w:t>
            </w:r>
          </w:p>
        </w:tc>
        <w:tc>
          <w:tcPr>
            <w:tcW w:w="2100" w:type="dxa"/>
            <w:tcBorders>
              <w:left w:val="single" w:sz="4" w:space="0" w:color="auto"/>
              <w:right w:val="single" w:sz="4" w:space="0" w:color="auto"/>
            </w:tcBorders>
          </w:tcPr>
          <w:p w:rsidR="00A30D40" w:rsidRPr="002E76EB" w:rsidRDefault="006156A6" w:rsidP="00A30D40">
            <w:pPr>
              <w:jc w:val="center"/>
              <w:rPr>
                <w:b/>
                <w:iCs/>
                <w:sz w:val="28"/>
                <w:szCs w:val="28"/>
              </w:rPr>
            </w:pPr>
            <w:r>
              <w:rPr>
                <w:b/>
                <w:iCs/>
                <w:sz w:val="28"/>
                <w:szCs w:val="28"/>
              </w:rPr>
              <w:t>38</w:t>
            </w:r>
          </w:p>
        </w:tc>
      </w:tr>
      <w:tr w:rsidR="00A30D40" w:rsidRPr="00A20A8B" w:rsidTr="00A30D40">
        <w:trPr>
          <w:jc w:val="center"/>
        </w:trPr>
        <w:tc>
          <w:tcPr>
            <w:tcW w:w="5080" w:type="dxa"/>
          </w:tcPr>
          <w:p w:rsidR="00A30D40" w:rsidRPr="00A41518" w:rsidRDefault="00A30D40" w:rsidP="00922C7A">
            <w:pPr>
              <w:jc w:val="both"/>
              <w:rPr>
                <w:sz w:val="28"/>
                <w:szCs w:val="28"/>
              </w:rPr>
            </w:pPr>
            <w:r w:rsidRPr="00A41518">
              <w:rPr>
                <w:b/>
                <w:sz w:val="28"/>
                <w:szCs w:val="28"/>
              </w:rPr>
              <w:t xml:space="preserve">Обязательная аудиторная учебная нагрузка (всего) </w:t>
            </w:r>
          </w:p>
        </w:tc>
        <w:tc>
          <w:tcPr>
            <w:tcW w:w="2127" w:type="dxa"/>
            <w:tcBorders>
              <w:right w:val="single" w:sz="4" w:space="0" w:color="auto"/>
            </w:tcBorders>
          </w:tcPr>
          <w:p w:rsidR="00A30D40" w:rsidRPr="002E76EB" w:rsidRDefault="006156A6" w:rsidP="004D5377">
            <w:pPr>
              <w:jc w:val="center"/>
              <w:rPr>
                <w:b/>
                <w:iCs/>
                <w:sz w:val="28"/>
                <w:szCs w:val="28"/>
              </w:rPr>
            </w:pPr>
            <w:r>
              <w:rPr>
                <w:b/>
                <w:iCs/>
                <w:sz w:val="28"/>
                <w:szCs w:val="28"/>
              </w:rPr>
              <w:t>3</w:t>
            </w:r>
            <w:r w:rsidR="00B10C77">
              <w:rPr>
                <w:b/>
                <w:iCs/>
                <w:sz w:val="28"/>
                <w:szCs w:val="28"/>
              </w:rPr>
              <w:t>6</w:t>
            </w:r>
          </w:p>
        </w:tc>
        <w:tc>
          <w:tcPr>
            <w:tcW w:w="2100" w:type="dxa"/>
            <w:tcBorders>
              <w:left w:val="single" w:sz="4" w:space="0" w:color="auto"/>
              <w:right w:val="single" w:sz="4" w:space="0" w:color="auto"/>
            </w:tcBorders>
          </w:tcPr>
          <w:p w:rsidR="00A30D40" w:rsidRPr="002E76EB" w:rsidRDefault="006156A6" w:rsidP="00A30D40">
            <w:pPr>
              <w:jc w:val="center"/>
              <w:rPr>
                <w:b/>
                <w:iCs/>
                <w:sz w:val="28"/>
                <w:szCs w:val="28"/>
              </w:rPr>
            </w:pPr>
            <w:r>
              <w:rPr>
                <w:b/>
                <w:iCs/>
                <w:sz w:val="28"/>
                <w:szCs w:val="28"/>
              </w:rPr>
              <w:t>3</w:t>
            </w:r>
            <w:r w:rsidR="00B10C77">
              <w:rPr>
                <w:b/>
                <w:iCs/>
                <w:sz w:val="28"/>
                <w:szCs w:val="28"/>
              </w:rPr>
              <w:t>6</w:t>
            </w:r>
          </w:p>
        </w:tc>
      </w:tr>
      <w:tr w:rsidR="00A30D40" w:rsidRPr="00A20A8B" w:rsidTr="00A30D40">
        <w:trPr>
          <w:jc w:val="center"/>
        </w:trPr>
        <w:tc>
          <w:tcPr>
            <w:tcW w:w="5080" w:type="dxa"/>
          </w:tcPr>
          <w:p w:rsidR="00A30D40" w:rsidRPr="00A41518" w:rsidRDefault="00A30D40" w:rsidP="00922C7A">
            <w:pPr>
              <w:jc w:val="both"/>
              <w:rPr>
                <w:sz w:val="28"/>
                <w:szCs w:val="28"/>
              </w:rPr>
            </w:pPr>
            <w:r w:rsidRPr="00A41518">
              <w:rPr>
                <w:sz w:val="28"/>
                <w:szCs w:val="28"/>
              </w:rPr>
              <w:t>в том числе:</w:t>
            </w:r>
          </w:p>
        </w:tc>
        <w:tc>
          <w:tcPr>
            <w:tcW w:w="2127" w:type="dxa"/>
            <w:tcBorders>
              <w:right w:val="single" w:sz="4" w:space="0" w:color="auto"/>
            </w:tcBorders>
          </w:tcPr>
          <w:p w:rsidR="00A30D40" w:rsidRPr="00A41518" w:rsidRDefault="00A30D40" w:rsidP="00922C7A">
            <w:pPr>
              <w:jc w:val="center"/>
              <w:rPr>
                <w:iCs/>
                <w:sz w:val="28"/>
                <w:szCs w:val="28"/>
              </w:rPr>
            </w:pPr>
          </w:p>
        </w:tc>
        <w:tc>
          <w:tcPr>
            <w:tcW w:w="2100" w:type="dxa"/>
            <w:tcBorders>
              <w:left w:val="single" w:sz="4" w:space="0" w:color="auto"/>
              <w:right w:val="single" w:sz="4" w:space="0" w:color="auto"/>
            </w:tcBorders>
          </w:tcPr>
          <w:p w:rsidR="00A30D40" w:rsidRPr="00A41518" w:rsidRDefault="00A30D40" w:rsidP="00922C7A">
            <w:pPr>
              <w:jc w:val="center"/>
              <w:rPr>
                <w:iCs/>
                <w:sz w:val="28"/>
                <w:szCs w:val="28"/>
              </w:rPr>
            </w:pPr>
          </w:p>
        </w:tc>
      </w:tr>
      <w:tr w:rsidR="00A30D40" w:rsidRPr="00A20A8B" w:rsidTr="00A30D40">
        <w:trPr>
          <w:jc w:val="center"/>
        </w:trPr>
        <w:tc>
          <w:tcPr>
            <w:tcW w:w="5080" w:type="dxa"/>
          </w:tcPr>
          <w:p w:rsidR="00A30D40" w:rsidRPr="00A41518" w:rsidRDefault="00A30D40" w:rsidP="00922C7A">
            <w:pPr>
              <w:jc w:val="both"/>
              <w:rPr>
                <w:sz w:val="28"/>
                <w:szCs w:val="28"/>
              </w:rPr>
            </w:pPr>
            <w:r w:rsidRPr="00A41518">
              <w:rPr>
                <w:sz w:val="28"/>
                <w:szCs w:val="28"/>
              </w:rPr>
              <w:t xml:space="preserve">     практические занятия</w:t>
            </w:r>
          </w:p>
        </w:tc>
        <w:tc>
          <w:tcPr>
            <w:tcW w:w="2127" w:type="dxa"/>
            <w:tcBorders>
              <w:right w:val="single" w:sz="4" w:space="0" w:color="auto"/>
            </w:tcBorders>
          </w:tcPr>
          <w:p w:rsidR="00A30D40" w:rsidRPr="00A41518" w:rsidRDefault="004C14E1" w:rsidP="00922C7A">
            <w:pPr>
              <w:jc w:val="center"/>
              <w:rPr>
                <w:iCs/>
                <w:sz w:val="28"/>
                <w:szCs w:val="28"/>
              </w:rPr>
            </w:pPr>
            <w:r>
              <w:rPr>
                <w:iCs/>
                <w:sz w:val="28"/>
                <w:szCs w:val="28"/>
              </w:rPr>
              <w:t>2</w:t>
            </w:r>
            <w:r w:rsidR="006156A6">
              <w:rPr>
                <w:iCs/>
                <w:sz w:val="28"/>
                <w:szCs w:val="28"/>
              </w:rPr>
              <w:t>4</w:t>
            </w:r>
          </w:p>
        </w:tc>
        <w:tc>
          <w:tcPr>
            <w:tcW w:w="2100" w:type="dxa"/>
            <w:tcBorders>
              <w:left w:val="single" w:sz="4" w:space="0" w:color="auto"/>
              <w:right w:val="single" w:sz="4" w:space="0" w:color="auto"/>
            </w:tcBorders>
          </w:tcPr>
          <w:p w:rsidR="00A30D40" w:rsidRPr="00A41518" w:rsidRDefault="004C14E1" w:rsidP="00A30D40">
            <w:pPr>
              <w:jc w:val="center"/>
              <w:rPr>
                <w:iCs/>
                <w:sz w:val="28"/>
                <w:szCs w:val="28"/>
              </w:rPr>
            </w:pPr>
            <w:r>
              <w:rPr>
                <w:iCs/>
                <w:sz w:val="28"/>
                <w:szCs w:val="28"/>
              </w:rPr>
              <w:t>2</w:t>
            </w:r>
            <w:r w:rsidR="006156A6">
              <w:rPr>
                <w:iCs/>
                <w:sz w:val="28"/>
                <w:szCs w:val="28"/>
              </w:rPr>
              <w:t>4</w:t>
            </w:r>
          </w:p>
        </w:tc>
      </w:tr>
      <w:tr w:rsidR="00A30D40" w:rsidRPr="00A20A8B" w:rsidTr="00A30D40">
        <w:trPr>
          <w:jc w:val="center"/>
        </w:trPr>
        <w:tc>
          <w:tcPr>
            <w:tcW w:w="5080" w:type="dxa"/>
          </w:tcPr>
          <w:p w:rsidR="00A30D40" w:rsidRPr="00A41518" w:rsidRDefault="00A30D40" w:rsidP="00922C7A">
            <w:pPr>
              <w:jc w:val="both"/>
              <w:rPr>
                <w:sz w:val="28"/>
                <w:szCs w:val="28"/>
              </w:rPr>
            </w:pPr>
            <w:r w:rsidRPr="00A41518">
              <w:rPr>
                <w:sz w:val="28"/>
                <w:szCs w:val="28"/>
              </w:rPr>
              <w:t xml:space="preserve">     лекционные занятия</w:t>
            </w:r>
          </w:p>
        </w:tc>
        <w:tc>
          <w:tcPr>
            <w:tcW w:w="2127" w:type="dxa"/>
            <w:tcBorders>
              <w:right w:val="single" w:sz="4" w:space="0" w:color="auto"/>
            </w:tcBorders>
          </w:tcPr>
          <w:p w:rsidR="00A30D40" w:rsidRPr="00A41518" w:rsidRDefault="00A30D40" w:rsidP="00A803CE">
            <w:pPr>
              <w:rPr>
                <w:iCs/>
                <w:sz w:val="28"/>
                <w:szCs w:val="28"/>
              </w:rPr>
            </w:pPr>
            <w:r>
              <w:rPr>
                <w:iCs/>
                <w:sz w:val="28"/>
                <w:szCs w:val="28"/>
              </w:rPr>
              <w:t xml:space="preserve">           </w:t>
            </w:r>
            <w:r w:rsidR="00B10C77">
              <w:rPr>
                <w:iCs/>
                <w:sz w:val="28"/>
                <w:szCs w:val="28"/>
              </w:rPr>
              <w:t xml:space="preserve"> 1</w:t>
            </w:r>
            <w:r w:rsidR="006156A6">
              <w:rPr>
                <w:iCs/>
                <w:sz w:val="28"/>
                <w:szCs w:val="28"/>
              </w:rPr>
              <w:t>2</w:t>
            </w:r>
          </w:p>
        </w:tc>
        <w:tc>
          <w:tcPr>
            <w:tcW w:w="2100" w:type="dxa"/>
            <w:tcBorders>
              <w:left w:val="single" w:sz="4" w:space="0" w:color="auto"/>
              <w:right w:val="single" w:sz="4" w:space="0" w:color="auto"/>
            </w:tcBorders>
          </w:tcPr>
          <w:p w:rsidR="00A30D40" w:rsidRPr="00A41518" w:rsidRDefault="00B10C77" w:rsidP="00A30D40">
            <w:pPr>
              <w:rPr>
                <w:iCs/>
                <w:sz w:val="28"/>
                <w:szCs w:val="28"/>
              </w:rPr>
            </w:pPr>
            <w:r>
              <w:rPr>
                <w:iCs/>
                <w:sz w:val="28"/>
                <w:szCs w:val="28"/>
              </w:rPr>
              <w:t xml:space="preserve">            1</w:t>
            </w:r>
            <w:r w:rsidR="006156A6">
              <w:rPr>
                <w:iCs/>
                <w:sz w:val="28"/>
                <w:szCs w:val="28"/>
              </w:rPr>
              <w:t>2</w:t>
            </w:r>
          </w:p>
        </w:tc>
      </w:tr>
      <w:tr w:rsidR="00A30D40" w:rsidRPr="00A20A8B" w:rsidTr="00A30D40">
        <w:trPr>
          <w:jc w:val="center"/>
        </w:trPr>
        <w:tc>
          <w:tcPr>
            <w:tcW w:w="5080" w:type="dxa"/>
          </w:tcPr>
          <w:p w:rsidR="00A30D40" w:rsidRPr="00A41518" w:rsidRDefault="00A30D40" w:rsidP="00922C7A">
            <w:pPr>
              <w:jc w:val="both"/>
              <w:rPr>
                <w:b/>
                <w:sz w:val="28"/>
                <w:szCs w:val="28"/>
              </w:rPr>
            </w:pPr>
            <w:r w:rsidRPr="00A41518">
              <w:rPr>
                <w:b/>
                <w:sz w:val="28"/>
                <w:szCs w:val="28"/>
              </w:rPr>
              <w:t>Самостоятельная работа обучающегося (всего)</w:t>
            </w:r>
          </w:p>
        </w:tc>
        <w:tc>
          <w:tcPr>
            <w:tcW w:w="2127" w:type="dxa"/>
            <w:tcBorders>
              <w:right w:val="single" w:sz="4" w:space="0" w:color="auto"/>
            </w:tcBorders>
          </w:tcPr>
          <w:p w:rsidR="00A30D40" w:rsidRPr="008416CE" w:rsidRDefault="00A30D40" w:rsidP="0006476B">
            <w:pPr>
              <w:rPr>
                <w:b/>
                <w:iCs/>
                <w:sz w:val="28"/>
                <w:szCs w:val="28"/>
              </w:rPr>
            </w:pPr>
            <w:r>
              <w:rPr>
                <w:b/>
                <w:iCs/>
                <w:sz w:val="28"/>
                <w:szCs w:val="28"/>
              </w:rPr>
              <w:t xml:space="preserve">           </w:t>
            </w:r>
            <w:r w:rsidR="00B10C77">
              <w:rPr>
                <w:b/>
                <w:iCs/>
                <w:sz w:val="28"/>
                <w:szCs w:val="28"/>
              </w:rPr>
              <w:t xml:space="preserve"> </w:t>
            </w:r>
          </w:p>
        </w:tc>
        <w:tc>
          <w:tcPr>
            <w:tcW w:w="2100" w:type="dxa"/>
            <w:tcBorders>
              <w:left w:val="single" w:sz="4" w:space="0" w:color="auto"/>
              <w:right w:val="single" w:sz="4" w:space="0" w:color="auto"/>
            </w:tcBorders>
          </w:tcPr>
          <w:p w:rsidR="00A30D40" w:rsidRPr="008416CE" w:rsidRDefault="00A30D40" w:rsidP="00A30D40">
            <w:pPr>
              <w:rPr>
                <w:b/>
                <w:iCs/>
                <w:sz w:val="28"/>
                <w:szCs w:val="28"/>
              </w:rPr>
            </w:pPr>
            <w:r>
              <w:rPr>
                <w:b/>
                <w:iCs/>
                <w:sz w:val="28"/>
                <w:szCs w:val="28"/>
              </w:rPr>
              <w:t xml:space="preserve">           </w:t>
            </w:r>
            <w:r w:rsidR="00B10C77">
              <w:rPr>
                <w:b/>
                <w:iCs/>
                <w:sz w:val="28"/>
                <w:szCs w:val="28"/>
              </w:rPr>
              <w:t xml:space="preserve"> </w:t>
            </w:r>
          </w:p>
        </w:tc>
      </w:tr>
      <w:tr w:rsidR="00A30D40" w:rsidRPr="00A20A8B" w:rsidTr="00A30D40">
        <w:trPr>
          <w:jc w:val="center"/>
        </w:trPr>
        <w:tc>
          <w:tcPr>
            <w:tcW w:w="5080" w:type="dxa"/>
          </w:tcPr>
          <w:p w:rsidR="00A30D40" w:rsidRPr="00A41518" w:rsidRDefault="00A30D40" w:rsidP="00922C7A">
            <w:pPr>
              <w:jc w:val="both"/>
              <w:rPr>
                <w:sz w:val="28"/>
                <w:szCs w:val="28"/>
              </w:rPr>
            </w:pPr>
            <w:r w:rsidRPr="00A41518">
              <w:rPr>
                <w:sz w:val="28"/>
                <w:szCs w:val="28"/>
              </w:rPr>
              <w:t>в том числе:</w:t>
            </w:r>
          </w:p>
        </w:tc>
        <w:tc>
          <w:tcPr>
            <w:tcW w:w="2127" w:type="dxa"/>
            <w:tcBorders>
              <w:right w:val="single" w:sz="4" w:space="0" w:color="auto"/>
            </w:tcBorders>
          </w:tcPr>
          <w:p w:rsidR="00A30D40" w:rsidRPr="00A41518" w:rsidRDefault="00A30D40" w:rsidP="00922C7A">
            <w:pPr>
              <w:jc w:val="center"/>
              <w:rPr>
                <w:iCs/>
                <w:sz w:val="28"/>
                <w:szCs w:val="28"/>
              </w:rPr>
            </w:pPr>
          </w:p>
        </w:tc>
        <w:tc>
          <w:tcPr>
            <w:tcW w:w="2100" w:type="dxa"/>
            <w:tcBorders>
              <w:left w:val="single" w:sz="4" w:space="0" w:color="auto"/>
              <w:right w:val="single" w:sz="4" w:space="0" w:color="auto"/>
            </w:tcBorders>
          </w:tcPr>
          <w:p w:rsidR="00A30D40" w:rsidRPr="00A41518" w:rsidRDefault="00A30D40" w:rsidP="00922C7A">
            <w:pPr>
              <w:jc w:val="center"/>
              <w:rPr>
                <w:iCs/>
                <w:sz w:val="28"/>
                <w:szCs w:val="28"/>
              </w:rPr>
            </w:pPr>
          </w:p>
        </w:tc>
      </w:tr>
      <w:tr w:rsidR="00A30D40" w:rsidRPr="00A20A8B" w:rsidTr="00A30D40">
        <w:trPr>
          <w:jc w:val="center"/>
        </w:trPr>
        <w:tc>
          <w:tcPr>
            <w:tcW w:w="5080" w:type="dxa"/>
          </w:tcPr>
          <w:p w:rsidR="00A30D40" w:rsidRPr="00A41518" w:rsidRDefault="00A30D40" w:rsidP="00922C7A">
            <w:pPr>
              <w:jc w:val="both"/>
              <w:rPr>
                <w:sz w:val="28"/>
                <w:szCs w:val="28"/>
              </w:rPr>
            </w:pPr>
            <w:r w:rsidRPr="00A41518">
              <w:rPr>
                <w:sz w:val="28"/>
                <w:szCs w:val="28"/>
              </w:rPr>
              <w:t>Внеаудиторная самостоятельная работа (домашняя работа)</w:t>
            </w:r>
          </w:p>
        </w:tc>
        <w:tc>
          <w:tcPr>
            <w:tcW w:w="2127" w:type="dxa"/>
            <w:tcBorders>
              <w:right w:val="single" w:sz="4" w:space="0" w:color="auto"/>
            </w:tcBorders>
          </w:tcPr>
          <w:p w:rsidR="00A30D40" w:rsidRPr="00A41518" w:rsidRDefault="00A30D40" w:rsidP="004D5377">
            <w:pPr>
              <w:jc w:val="center"/>
              <w:rPr>
                <w:iCs/>
                <w:sz w:val="28"/>
                <w:szCs w:val="28"/>
              </w:rPr>
            </w:pPr>
          </w:p>
        </w:tc>
        <w:tc>
          <w:tcPr>
            <w:tcW w:w="2100" w:type="dxa"/>
            <w:tcBorders>
              <w:left w:val="single" w:sz="4" w:space="0" w:color="auto"/>
              <w:right w:val="single" w:sz="4" w:space="0" w:color="auto"/>
            </w:tcBorders>
          </w:tcPr>
          <w:p w:rsidR="00A30D40" w:rsidRPr="00A41518" w:rsidRDefault="00A30D40" w:rsidP="00A30D40">
            <w:pPr>
              <w:jc w:val="center"/>
              <w:rPr>
                <w:iCs/>
                <w:sz w:val="28"/>
                <w:szCs w:val="28"/>
              </w:rPr>
            </w:pPr>
          </w:p>
        </w:tc>
      </w:tr>
      <w:tr w:rsidR="00EA4B58" w:rsidRPr="00A20A8B" w:rsidTr="00A30D40">
        <w:trPr>
          <w:jc w:val="center"/>
        </w:trPr>
        <w:tc>
          <w:tcPr>
            <w:tcW w:w="5080" w:type="dxa"/>
          </w:tcPr>
          <w:p w:rsidR="00EA4B58" w:rsidRPr="00A41518" w:rsidRDefault="00EA4B58" w:rsidP="00922C7A">
            <w:pPr>
              <w:jc w:val="both"/>
              <w:rPr>
                <w:sz w:val="28"/>
                <w:szCs w:val="28"/>
              </w:rPr>
            </w:pPr>
            <w:r>
              <w:rPr>
                <w:sz w:val="28"/>
                <w:szCs w:val="28"/>
              </w:rPr>
              <w:t>Консультация</w:t>
            </w:r>
          </w:p>
        </w:tc>
        <w:tc>
          <w:tcPr>
            <w:tcW w:w="2127" w:type="dxa"/>
            <w:tcBorders>
              <w:right w:val="single" w:sz="4" w:space="0" w:color="auto"/>
            </w:tcBorders>
          </w:tcPr>
          <w:p w:rsidR="00EA4B58" w:rsidRDefault="00EA4B58" w:rsidP="004D5377">
            <w:pPr>
              <w:jc w:val="center"/>
              <w:rPr>
                <w:iCs/>
                <w:sz w:val="28"/>
                <w:szCs w:val="28"/>
              </w:rPr>
            </w:pPr>
            <w:r>
              <w:rPr>
                <w:iCs/>
                <w:sz w:val="28"/>
                <w:szCs w:val="28"/>
              </w:rPr>
              <w:t>2</w:t>
            </w:r>
          </w:p>
        </w:tc>
        <w:tc>
          <w:tcPr>
            <w:tcW w:w="2100" w:type="dxa"/>
            <w:tcBorders>
              <w:left w:val="single" w:sz="4" w:space="0" w:color="auto"/>
              <w:right w:val="single" w:sz="4" w:space="0" w:color="auto"/>
            </w:tcBorders>
          </w:tcPr>
          <w:p w:rsidR="00EA4B58" w:rsidRDefault="00EA4B58" w:rsidP="00A30D40">
            <w:pPr>
              <w:jc w:val="center"/>
              <w:rPr>
                <w:iCs/>
                <w:sz w:val="28"/>
                <w:szCs w:val="28"/>
              </w:rPr>
            </w:pPr>
            <w:r>
              <w:rPr>
                <w:iCs/>
                <w:sz w:val="28"/>
                <w:szCs w:val="28"/>
              </w:rPr>
              <w:t>2</w:t>
            </w:r>
          </w:p>
        </w:tc>
      </w:tr>
      <w:tr w:rsidR="00A22A6F" w:rsidRPr="00A20A8B" w:rsidTr="00FB2687">
        <w:trPr>
          <w:jc w:val="center"/>
        </w:trPr>
        <w:tc>
          <w:tcPr>
            <w:tcW w:w="9307" w:type="dxa"/>
            <w:gridSpan w:val="3"/>
            <w:tcBorders>
              <w:right w:val="single" w:sz="4" w:space="0" w:color="auto"/>
            </w:tcBorders>
          </w:tcPr>
          <w:p w:rsidR="00A22A6F" w:rsidRDefault="00A22A6F" w:rsidP="004D5377">
            <w:pPr>
              <w:jc w:val="center"/>
              <w:rPr>
                <w:sz w:val="28"/>
                <w:szCs w:val="28"/>
              </w:rPr>
            </w:pPr>
          </w:p>
          <w:p w:rsidR="00A22A6F" w:rsidRDefault="00A22A6F" w:rsidP="00A22A6F">
            <w:pPr>
              <w:rPr>
                <w:sz w:val="28"/>
                <w:szCs w:val="28"/>
              </w:rPr>
            </w:pPr>
            <w:r>
              <w:rPr>
                <w:sz w:val="28"/>
                <w:szCs w:val="28"/>
              </w:rPr>
              <w:t xml:space="preserve">Промежуточная аттестация – </w:t>
            </w:r>
            <w:r w:rsidR="000357E4">
              <w:rPr>
                <w:sz w:val="28"/>
                <w:szCs w:val="28"/>
              </w:rPr>
              <w:t>тестирование</w:t>
            </w:r>
          </w:p>
          <w:p w:rsidR="00A22A6F" w:rsidRDefault="00A22A6F" w:rsidP="004D5377">
            <w:pPr>
              <w:jc w:val="center"/>
              <w:rPr>
                <w:iCs/>
                <w:sz w:val="28"/>
                <w:szCs w:val="28"/>
              </w:rPr>
            </w:pPr>
          </w:p>
        </w:tc>
      </w:tr>
    </w:tbl>
    <w:p w:rsidR="00E8649A" w:rsidRPr="005C3195"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E8649A" w:rsidRPr="004F2369"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E8649A" w:rsidRPr="005C3195"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ectPr w:rsidR="00E8649A" w:rsidRPr="005C3195" w:rsidSect="00A77BD6">
          <w:headerReference w:type="default" r:id="rId9"/>
          <w:footerReference w:type="even" r:id="rId10"/>
          <w:footerReference w:type="default" r:id="rId11"/>
          <w:type w:val="continuous"/>
          <w:pgSz w:w="11906" w:h="16838" w:code="9"/>
          <w:pgMar w:top="1134" w:right="851" w:bottom="1134" w:left="1701" w:header="709" w:footer="709" w:gutter="0"/>
          <w:cols w:space="720"/>
          <w:titlePg/>
          <w:docGrid w:linePitch="326"/>
        </w:sectPr>
      </w:pPr>
    </w:p>
    <w:p w:rsidR="008502B1" w:rsidRDefault="008502B1" w:rsidP="008502B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rPr>
          <w:b/>
          <w:caps/>
          <w:sz w:val="28"/>
          <w:szCs w:val="28"/>
        </w:rPr>
      </w:pPr>
      <w:r>
        <w:rPr>
          <w:b/>
          <w:sz w:val="28"/>
          <w:szCs w:val="28"/>
        </w:rPr>
        <w:lastRenderedPageBreak/>
        <w:t>2.2</w:t>
      </w:r>
      <w:r w:rsidRPr="000A636B">
        <w:rPr>
          <w:b/>
          <w:sz w:val="28"/>
          <w:szCs w:val="28"/>
        </w:rPr>
        <w:t xml:space="preserve"> </w:t>
      </w:r>
      <w:r>
        <w:rPr>
          <w:b/>
          <w:sz w:val="28"/>
          <w:szCs w:val="28"/>
        </w:rPr>
        <w:t>Т</w:t>
      </w:r>
      <w:r w:rsidRPr="000A636B">
        <w:rPr>
          <w:b/>
          <w:sz w:val="28"/>
          <w:szCs w:val="28"/>
        </w:rPr>
        <w:t>ематический план и содержание учебной дисциплины</w:t>
      </w:r>
      <w:r w:rsidRPr="000A636B">
        <w:rPr>
          <w:b/>
          <w:caps/>
          <w:sz w:val="28"/>
          <w:szCs w:val="28"/>
        </w:rPr>
        <w:t xml:space="preserve"> </w:t>
      </w:r>
      <w:r w:rsidR="00A13AC0">
        <w:rPr>
          <w:b/>
          <w:caps/>
          <w:sz w:val="28"/>
          <w:szCs w:val="28"/>
        </w:rPr>
        <w:t>Безопасность жизнедеятельности</w:t>
      </w:r>
    </w:p>
    <w:p w:rsidR="00067A1F" w:rsidRDefault="00067A1F" w:rsidP="00067A1F"/>
    <w:tbl>
      <w:tblPr>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48"/>
        <w:gridCol w:w="8877"/>
        <w:gridCol w:w="1112"/>
        <w:gridCol w:w="1314"/>
      </w:tblGrid>
      <w:tr w:rsidR="00744378" w:rsidRPr="00067A1F" w:rsidTr="00232B7F">
        <w:trPr>
          <w:trHeight w:val="20"/>
          <w:tblHeader/>
        </w:trPr>
        <w:tc>
          <w:tcPr>
            <w:tcW w:w="3548" w:type="dxa"/>
          </w:tcPr>
          <w:p w:rsidR="00744378" w:rsidRPr="00067A1F"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0"/>
              </w:rPr>
            </w:pPr>
            <w:r w:rsidRPr="00067A1F">
              <w:rPr>
                <w:b/>
                <w:bCs/>
                <w:szCs w:val="20"/>
              </w:rPr>
              <w:t>Наименование разделов и тем</w:t>
            </w:r>
          </w:p>
        </w:tc>
        <w:tc>
          <w:tcPr>
            <w:tcW w:w="8877" w:type="dxa"/>
          </w:tcPr>
          <w:p w:rsidR="00744378" w:rsidRPr="00067A1F"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0"/>
              </w:rPr>
            </w:pPr>
            <w:r w:rsidRPr="00067A1F">
              <w:rPr>
                <w:b/>
                <w:bCs/>
                <w:szCs w:val="20"/>
              </w:rPr>
              <w:t xml:space="preserve">Содержание учебного материала, лабораторные  работы и практические занятия, самостоятельная работа </w:t>
            </w:r>
            <w:proofErr w:type="gramStart"/>
            <w:r w:rsidRPr="00067A1F">
              <w:rPr>
                <w:b/>
                <w:bCs/>
                <w:szCs w:val="20"/>
              </w:rPr>
              <w:t>обучающихся</w:t>
            </w:r>
            <w:proofErr w:type="gramEnd"/>
            <w:r w:rsidRPr="00067A1F">
              <w:rPr>
                <w:b/>
                <w:bCs/>
                <w:szCs w:val="20"/>
              </w:rPr>
              <w:t>,</w:t>
            </w:r>
          </w:p>
        </w:tc>
        <w:tc>
          <w:tcPr>
            <w:tcW w:w="1112" w:type="dxa"/>
          </w:tcPr>
          <w:p w:rsidR="00744378" w:rsidRPr="00067A1F"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0"/>
              </w:rPr>
            </w:pPr>
            <w:r w:rsidRPr="00067A1F">
              <w:rPr>
                <w:b/>
                <w:bCs/>
                <w:szCs w:val="20"/>
              </w:rPr>
              <w:t>Объем часов</w:t>
            </w:r>
          </w:p>
        </w:tc>
        <w:tc>
          <w:tcPr>
            <w:tcW w:w="1314" w:type="dxa"/>
          </w:tcPr>
          <w:p w:rsidR="00744378" w:rsidRPr="00067A1F"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0"/>
              </w:rPr>
            </w:pPr>
            <w:r w:rsidRPr="00067A1F">
              <w:rPr>
                <w:b/>
                <w:bCs/>
                <w:szCs w:val="20"/>
              </w:rPr>
              <w:t>Уровень освоения</w:t>
            </w:r>
          </w:p>
        </w:tc>
      </w:tr>
      <w:tr w:rsidR="00744378" w:rsidRPr="00067A1F" w:rsidTr="00232B7F">
        <w:trPr>
          <w:trHeight w:val="20"/>
        </w:trPr>
        <w:tc>
          <w:tcPr>
            <w:tcW w:w="3548" w:type="dxa"/>
          </w:tcPr>
          <w:p w:rsidR="00744378" w:rsidRPr="00067A1F"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0"/>
              </w:rPr>
            </w:pPr>
            <w:r w:rsidRPr="00067A1F">
              <w:rPr>
                <w:b/>
                <w:bCs/>
                <w:szCs w:val="20"/>
              </w:rPr>
              <w:t>1</w:t>
            </w:r>
          </w:p>
        </w:tc>
        <w:tc>
          <w:tcPr>
            <w:tcW w:w="8877" w:type="dxa"/>
          </w:tcPr>
          <w:p w:rsidR="00744378" w:rsidRPr="00067A1F"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0"/>
              </w:rPr>
            </w:pPr>
            <w:r w:rsidRPr="00067A1F">
              <w:rPr>
                <w:b/>
                <w:bCs/>
                <w:szCs w:val="20"/>
              </w:rPr>
              <w:t>2</w:t>
            </w:r>
          </w:p>
        </w:tc>
        <w:tc>
          <w:tcPr>
            <w:tcW w:w="1112" w:type="dxa"/>
          </w:tcPr>
          <w:p w:rsidR="00744378" w:rsidRPr="00067A1F"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0"/>
              </w:rPr>
            </w:pPr>
            <w:r w:rsidRPr="00067A1F">
              <w:rPr>
                <w:b/>
                <w:bCs/>
                <w:szCs w:val="20"/>
              </w:rPr>
              <w:t>3</w:t>
            </w:r>
          </w:p>
        </w:tc>
        <w:tc>
          <w:tcPr>
            <w:tcW w:w="1314" w:type="dxa"/>
          </w:tcPr>
          <w:p w:rsidR="00744378" w:rsidRPr="00067A1F"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0"/>
              </w:rPr>
            </w:pPr>
            <w:r w:rsidRPr="00067A1F">
              <w:rPr>
                <w:b/>
                <w:bCs/>
                <w:szCs w:val="20"/>
              </w:rPr>
              <w:t>4</w:t>
            </w:r>
          </w:p>
        </w:tc>
      </w:tr>
      <w:tr w:rsidR="00744378" w:rsidRPr="00067A1F" w:rsidTr="00232B7F">
        <w:trPr>
          <w:trHeight w:val="960"/>
        </w:trPr>
        <w:tc>
          <w:tcPr>
            <w:tcW w:w="3548" w:type="dxa"/>
          </w:tcPr>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p w:rsidR="00744378" w:rsidRPr="002A60AB"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
                <w:bCs/>
                <w:sz w:val="28"/>
                <w:szCs w:val="28"/>
              </w:rPr>
              <w:t xml:space="preserve">        Учебные сборы</w:t>
            </w:r>
          </w:p>
        </w:tc>
        <w:tc>
          <w:tcPr>
            <w:tcW w:w="8877" w:type="dxa"/>
          </w:tcPr>
          <w:p w:rsidR="00744378" w:rsidRPr="005D19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p>
        </w:tc>
        <w:tc>
          <w:tcPr>
            <w:tcW w:w="1112" w:type="dxa"/>
          </w:tcPr>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35</w:t>
            </w:r>
          </w:p>
        </w:tc>
        <w:tc>
          <w:tcPr>
            <w:tcW w:w="1314" w:type="dxa"/>
            <w:shd w:val="clear" w:color="auto" w:fill="auto"/>
          </w:tcPr>
          <w:p w:rsidR="00744378" w:rsidRPr="00D60177"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tc>
      </w:tr>
      <w:tr w:rsidR="00744378" w:rsidRPr="00067A1F" w:rsidTr="00232B7F">
        <w:trPr>
          <w:trHeight w:val="330"/>
        </w:trPr>
        <w:tc>
          <w:tcPr>
            <w:tcW w:w="3548" w:type="dxa"/>
            <w:vMerge w:val="restart"/>
          </w:tcPr>
          <w:p w:rsidR="00744378" w:rsidRPr="00E74E32"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E74E32">
              <w:rPr>
                <w:bCs/>
                <w:sz w:val="28"/>
                <w:szCs w:val="28"/>
              </w:rPr>
              <w:t>Общевоинские уставы</w:t>
            </w:r>
          </w:p>
          <w:p w:rsidR="00744378" w:rsidRPr="00FD2B69"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p>
        </w:tc>
        <w:tc>
          <w:tcPr>
            <w:tcW w:w="8877" w:type="dxa"/>
          </w:tcPr>
          <w:p w:rsidR="00744378" w:rsidRPr="00226E7D"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1918A3">
              <w:rPr>
                <w:b/>
                <w:sz w:val="28"/>
              </w:rPr>
              <w:t>Содержание учебного материала</w:t>
            </w:r>
          </w:p>
        </w:tc>
        <w:tc>
          <w:tcPr>
            <w:tcW w:w="1112" w:type="dxa"/>
          </w:tcPr>
          <w:p w:rsidR="00744378" w:rsidRPr="00D60177"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8</w:t>
            </w:r>
          </w:p>
        </w:tc>
        <w:tc>
          <w:tcPr>
            <w:tcW w:w="1314" w:type="dxa"/>
            <w:shd w:val="clear" w:color="auto" w:fill="auto"/>
          </w:tcPr>
          <w:p w:rsidR="00744378" w:rsidRPr="00D60177"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2</w:t>
            </w:r>
          </w:p>
        </w:tc>
      </w:tr>
      <w:tr w:rsidR="00744378" w:rsidRPr="00067A1F" w:rsidTr="00232B7F">
        <w:trPr>
          <w:trHeight w:val="20"/>
        </w:trPr>
        <w:tc>
          <w:tcPr>
            <w:tcW w:w="3548" w:type="dxa"/>
            <w:vMerge/>
          </w:tcPr>
          <w:p w:rsidR="00744378" w:rsidRPr="006C79C0"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tc>
        <w:tc>
          <w:tcPr>
            <w:tcW w:w="8877" w:type="dxa"/>
          </w:tcPr>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0A0C6D">
              <w:rPr>
                <w:bCs/>
                <w:sz w:val="28"/>
                <w:szCs w:val="28"/>
              </w:rPr>
              <w:t>Общевоинские уставы.</w:t>
            </w:r>
          </w:p>
          <w:p w:rsidR="00FB459B" w:rsidRDefault="00FB459B"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r w:rsidRPr="002B62A7">
              <w:rPr>
                <w:sz w:val="28"/>
              </w:rPr>
              <w:t>Обязанности лиц суточного наряда. Назначение суточного наряда, его состав и вооружение. Подчинённость и обязанности дневального по роте.</w:t>
            </w:r>
          </w:p>
          <w:p w:rsidR="002A3AF5" w:rsidRDefault="002A3AF5" w:rsidP="002A3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Pr>
                <w:b/>
                <w:bCs/>
                <w:sz w:val="28"/>
                <w:szCs w:val="28"/>
              </w:rPr>
              <w:t>Практиче</w:t>
            </w:r>
            <w:r w:rsidR="00EB2FA2">
              <w:rPr>
                <w:b/>
                <w:bCs/>
                <w:sz w:val="28"/>
                <w:szCs w:val="28"/>
              </w:rPr>
              <w:t>ское занятие №1</w:t>
            </w: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D03255">
              <w:rPr>
                <w:bCs/>
                <w:sz w:val="28"/>
                <w:szCs w:val="28"/>
              </w:rPr>
              <w:t>Комната для хранения оружия, её оборудование.</w:t>
            </w:r>
            <w:r>
              <w:rPr>
                <w:bCs/>
                <w:sz w:val="28"/>
                <w:szCs w:val="28"/>
              </w:rPr>
              <w:t xml:space="preserve"> Порядок хранения оружия и боеприпасов. Допуск личного состава в комнату для хранения оружия и боеприпасов.</w:t>
            </w:r>
          </w:p>
          <w:p w:rsidR="00FB459B" w:rsidRDefault="00FB459B"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
                <w:bCs/>
                <w:sz w:val="28"/>
                <w:szCs w:val="28"/>
              </w:rPr>
              <w:t>Практическое занятие №</w:t>
            </w:r>
            <w:r w:rsidR="00EB2FA2">
              <w:rPr>
                <w:b/>
                <w:bCs/>
                <w:sz w:val="28"/>
                <w:szCs w:val="28"/>
              </w:rPr>
              <w:t>2</w:t>
            </w: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FD2B69">
              <w:rPr>
                <w:sz w:val="28"/>
                <w:szCs w:val="28"/>
              </w:rPr>
              <w:t>Нанесение караульной слу</w:t>
            </w:r>
            <w:r>
              <w:rPr>
                <w:sz w:val="28"/>
                <w:szCs w:val="28"/>
              </w:rPr>
              <w:t>жбы -  выполнение боевой задачи, с</w:t>
            </w:r>
            <w:r w:rsidRPr="00FD2B69">
              <w:rPr>
                <w:sz w:val="28"/>
                <w:szCs w:val="28"/>
              </w:rPr>
              <w:t>остав караула. Часовой и караульный. Пост и его оборудование.</w:t>
            </w:r>
          </w:p>
          <w:p w:rsidR="00FB459B" w:rsidRDefault="00FB459B"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8"/>
                <w:szCs w:val="28"/>
              </w:rPr>
            </w:pP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8"/>
                <w:szCs w:val="28"/>
              </w:rPr>
            </w:pPr>
            <w:r w:rsidRPr="00E926C0">
              <w:rPr>
                <w:sz w:val="28"/>
                <w:szCs w:val="28"/>
              </w:rPr>
              <w:t>Воинская дисциплина. Поощрения и дисциплинарные высказывания. Права военнослужащих. Дисциплинарная, административная и уголовная ответственность военнослужащих</w:t>
            </w: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8"/>
                <w:szCs w:val="28"/>
              </w:rPr>
            </w:pPr>
          </w:p>
          <w:p w:rsidR="00744378" w:rsidRPr="006C79C0"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8"/>
                <w:szCs w:val="28"/>
              </w:rPr>
            </w:pPr>
          </w:p>
        </w:tc>
        <w:tc>
          <w:tcPr>
            <w:tcW w:w="1112" w:type="dxa"/>
          </w:tcPr>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1</w:t>
            </w: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744378" w:rsidRDefault="00FB459B"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1</w:t>
            </w: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744378" w:rsidRDefault="00FB459B"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2</w:t>
            </w: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2</w:t>
            </w: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2A3AF5" w:rsidRDefault="002A3AF5"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2</w:t>
            </w:r>
          </w:p>
          <w:p w:rsidR="00744378" w:rsidRPr="00D60177"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tc>
        <w:tc>
          <w:tcPr>
            <w:tcW w:w="1314" w:type="dxa"/>
            <w:shd w:val="clear" w:color="auto" w:fill="D9D9D9" w:themeFill="background1" w:themeFillShade="D9"/>
          </w:tcPr>
          <w:p w:rsidR="00744378" w:rsidRPr="00D60177"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p>
        </w:tc>
      </w:tr>
      <w:tr w:rsidR="00744378" w:rsidRPr="00067A1F" w:rsidTr="00232B7F">
        <w:trPr>
          <w:trHeight w:val="302"/>
        </w:trPr>
        <w:tc>
          <w:tcPr>
            <w:tcW w:w="3548" w:type="dxa"/>
            <w:vMerge w:val="restart"/>
          </w:tcPr>
          <w:p w:rsidR="00744378" w:rsidRPr="00FD2B69"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Основы</w:t>
            </w:r>
            <w:r w:rsidRPr="00FD2B69">
              <w:rPr>
                <w:bCs/>
                <w:sz w:val="28"/>
                <w:szCs w:val="28"/>
              </w:rPr>
              <w:t xml:space="preserve"> обеспечение </w:t>
            </w:r>
            <w:r w:rsidRPr="00FD2B69">
              <w:rPr>
                <w:bCs/>
                <w:sz w:val="28"/>
                <w:szCs w:val="28"/>
              </w:rPr>
              <w:lastRenderedPageBreak/>
              <w:t>безопасности военной службы</w:t>
            </w:r>
            <w:r>
              <w:rPr>
                <w:b/>
                <w:bCs/>
                <w:sz w:val="28"/>
                <w:szCs w:val="28"/>
              </w:rPr>
              <w:t xml:space="preserve"> </w:t>
            </w:r>
          </w:p>
          <w:p w:rsidR="00744378" w:rsidRPr="00FD2B69"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p>
        </w:tc>
        <w:tc>
          <w:tcPr>
            <w:tcW w:w="8877" w:type="dxa"/>
          </w:tcPr>
          <w:p w:rsidR="00744378" w:rsidRPr="002376FE"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C130E3">
              <w:rPr>
                <w:b/>
                <w:bCs/>
                <w:sz w:val="28"/>
                <w:szCs w:val="20"/>
              </w:rPr>
              <w:lastRenderedPageBreak/>
              <w:t>Содержание учебного материала</w:t>
            </w:r>
            <w:r w:rsidRPr="00C130E3">
              <w:rPr>
                <w:b/>
                <w:bCs/>
                <w:sz w:val="32"/>
                <w:szCs w:val="28"/>
              </w:rPr>
              <w:t xml:space="preserve"> </w:t>
            </w:r>
          </w:p>
        </w:tc>
        <w:tc>
          <w:tcPr>
            <w:tcW w:w="1112" w:type="dxa"/>
          </w:tcPr>
          <w:p w:rsidR="00744378" w:rsidRPr="00D60177"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2</w:t>
            </w:r>
          </w:p>
        </w:tc>
        <w:tc>
          <w:tcPr>
            <w:tcW w:w="1314" w:type="dxa"/>
            <w:shd w:val="clear" w:color="auto" w:fill="auto"/>
          </w:tcPr>
          <w:p w:rsidR="00744378" w:rsidRPr="00D60177"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2</w:t>
            </w:r>
          </w:p>
        </w:tc>
      </w:tr>
      <w:tr w:rsidR="00744378" w:rsidRPr="00067A1F" w:rsidTr="00232B7F">
        <w:trPr>
          <w:trHeight w:val="1559"/>
        </w:trPr>
        <w:tc>
          <w:tcPr>
            <w:tcW w:w="3548" w:type="dxa"/>
            <w:vMerge/>
          </w:tcPr>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8877" w:type="dxa"/>
          </w:tcPr>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744378" w:rsidRPr="004549E5"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Pr>
                <w:sz w:val="28"/>
                <w:szCs w:val="28"/>
              </w:rPr>
              <w:t>Общие обязанности военнослужащих. Должностные и специальные обязанности военнослужащих. Ответственность военнослужащих.</w:t>
            </w:r>
          </w:p>
        </w:tc>
        <w:tc>
          <w:tcPr>
            <w:tcW w:w="1112" w:type="dxa"/>
          </w:tcPr>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2</w:t>
            </w:r>
          </w:p>
        </w:tc>
        <w:tc>
          <w:tcPr>
            <w:tcW w:w="1314" w:type="dxa"/>
            <w:shd w:val="clear" w:color="auto" w:fill="D9D9D9" w:themeFill="background1" w:themeFillShade="D9"/>
          </w:tcPr>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 xml:space="preserve">       </w:t>
            </w:r>
          </w:p>
        </w:tc>
      </w:tr>
      <w:tr w:rsidR="00744378" w:rsidRPr="00067A1F" w:rsidTr="00232B7F">
        <w:trPr>
          <w:trHeight w:val="365"/>
        </w:trPr>
        <w:tc>
          <w:tcPr>
            <w:tcW w:w="3548" w:type="dxa"/>
            <w:vMerge w:val="restart"/>
          </w:tcPr>
          <w:p w:rsidR="00744378" w:rsidRPr="004549E5"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86541B">
              <w:rPr>
                <w:bCs/>
                <w:sz w:val="28"/>
                <w:szCs w:val="28"/>
              </w:rPr>
              <w:lastRenderedPageBreak/>
              <w:t>Радиационная, химическая и биологическая подготовка</w:t>
            </w:r>
            <w:r>
              <w:rPr>
                <w:b/>
                <w:bCs/>
                <w:sz w:val="28"/>
                <w:szCs w:val="28"/>
              </w:rPr>
              <w:t xml:space="preserve"> </w:t>
            </w:r>
          </w:p>
          <w:p w:rsidR="00744378" w:rsidRPr="004549E5"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p>
        </w:tc>
        <w:tc>
          <w:tcPr>
            <w:tcW w:w="8877" w:type="dxa"/>
          </w:tcPr>
          <w:p w:rsidR="00744378" w:rsidRPr="00306FDD"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sidRPr="00C130E3">
              <w:rPr>
                <w:b/>
                <w:bCs/>
                <w:sz w:val="28"/>
                <w:szCs w:val="20"/>
              </w:rPr>
              <w:t>Содержание учебного материала</w:t>
            </w:r>
            <w:r w:rsidRPr="00C130E3">
              <w:rPr>
                <w:b/>
                <w:bCs/>
                <w:sz w:val="32"/>
                <w:szCs w:val="28"/>
              </w:rPr>
              <w:t xml:space="preserve"> </w:t>
            </w:r>
          </w:p>
        </w:tc>
        <w:tc>
          <w:tcPr>
            <w:tcW w:w="1112" w:type="dxa"/>
          </w:tcPr>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2</w:t>
            </w:r>
          </w:p>
        </w:tc>
        <w:tc>
          <w:tcPr>
            <w:tcW w:w="1314" w:type="dxa"/>
            <w:shd w:val="clear" w:color="auto" w:fill="auto"/>
          </w:tcPr>
          <w:p w:rsidR="00744378" w:rsidRPr="008C6F1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2</w:t>
            </w:r>
          </w:p>
        </w:tc>
      </w:tr>
      <w:tr w:rsidR="00744378" w:rsidRPr="00067A1F" w:rsidTr="00232B7F">
        <w:trPr>
          <w:trHeight w:val="1227"/>
        </w:trPr>
        <w:tc>
          <w:tcPr>
            <w:tcW w:w="3548" w:type="dxa"/>
            <w:vMerge/>
          </w:tcPr>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8877" w:type="dxa"/>
          </w:tcPr>
          <w:p w:rsidR="00744378" w:rsidRDefault="00EB2FA2"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Pr>
                <w:b/>
                <w:bCs/>
                <w:sz w:val="28"/>
                <w:szCs w:val="28"/>
              </w:rPr>
              <w:t>Практическое занятие №3</w:t>
            </w: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Pr>
                <w:bCs/>
                <w:sz w:val="28"/>
                <w:szCs w:val="28"/>
              </w:rPr>
              <w:t>Средства индивидуальной защиты и пользования ими. Способы действий личного состава в условиях радиационного</w:t>
            </w:r>
            <w:proofErr w:type="gramStart"/>
            <w:r>
              <w:rPr>
                <w:bCs/>
                <w:sz w:val="28"/>
                <w:szCs w:val="28"/>
              </w:rPr>
              <w:t xml:space="preserve"> ,</w:t>
            </w:r>
            <w:proofErr w:type="gramEnd"/>
            <w:r>
              <w:rPr>
                <w:bCs/>
                <w:sz w:val="28"/>
                <w:szCs w:val="28"/>
              </w:rPr>
              <w:t>химического и биологического заражения.</w:t>
            </w:r>
          </w:p>
        </w:tc>
        <w:tc>
          <w:tcPr>
            <w:tcW w:w="1112" w:type="dxa"/>
          </w:tcPr>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2</w:t>
            </w:r>
          </w:p>
        </w:tc>
        <w:tc>
          <w:tcPr>
            <w:tcW w:w="1314" w:type="dxa"/>
            <w:shd w:val="clear" w:color="auto" w:fill="D9D9D9" w:themeFill="background1" w:themeFillShade="D9"/>
          </w:tcPr>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tc>
      </w:tr>
      <w:tr w:rsidR="00744378" w:rsidRPr="00067A1F" w:rsidTr="00232B7F">
        <w:trPr>
          <w:trHeight w:val="346"/>
        </w:trPr>
        <w:tc>
          <w:tcPr>
            <w:tcW w:w="3548" w:type="dxa"/>
            <w:vMerge w:val="restart"/>
          </w:tcPr>
          <w:p w:rsidR="00744378" w:rsidRPr="00FD2B69"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roofErr w:type="spellStart"/>
            <w:r w:rsidRPr="00AD7A1B">
              <w:rPr>
                <w:bCs/>
                <w:sz w:val="28"/>
                <w:szCs w:val="28"/>
              </w:rPr>
              <w:t>Военн</w:t>
            </w:r>
            <w:proofErr w:type="gramStart"/>
            <w:r w:rsidRPr="00AD7A1B">
              <w:rPr>
                <w:bCs/>
                <w:sz w:val="28"/>
                <w:szCs w:val="28"/>
              </w:rPr>
              <w:t>о</w:t>
            </w:r>
            <w:proofErr w:type="spellEnd"/>
            <w:r w:rsidRPr="00AD7A1B">
              <w:rPr>
                <w:bCs/>
                <w:sz w:val="28"/>
                <w:szCs w:val="28"/>
              </w:rPr>
              <w:t>-</w:t>
            </w:r>
            <w:proofErr w:type="gramEnd"/>
            <w:r w:rsidRPr="00AD7A1B">
              <w:rPr>
                <w:bCs/>
                <w:sz w:val="28"/>
                <w:szCs w:val="28"/>
              </w:rPr>
              <w:t xml:space="preserve"> медицинская подготовка</w:t>
            </w:r>
            <w:r>
              <w:rPr>
                <w:b/>
                <w:bCs/>
                <w:sz w:val="28"/>
                <w:szCs w:val="28"/>
              </w:rPr>
              <w:t xml:space="preserve"> </w:t>
            </w:r>
          </w:p>
          <w:p w:rsidR="00744378" w:rsidRPr="00FD2B69"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tc>
        <w:tc>
          <w:tcPr>
            <w:tcW w:w="8877" w:type="dxa"/>
          </w:tcPr>
          <w:p w:rsidR="00744378" w:rsidRPr="00917064"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C130E3">
              <w:rPr>
                <w:b/>
                <w:bCs/>
                <w:sz w:val="28"/>
                <w:szCs w:val="20"/>
              </w:rPr>
              <w:t>Содержание учебного материала</w:t>
            </w:r>
            <w:r w:rsidRPr="00C130E3">
              <w:rPr>
                <w:b/>
                <w:bCs/>
                <w:sz w:val="32"/>
                <w:szCs w:val="28"/>
              </w:rPr>
              <w:t xml:space="preserve"> </w:t>
            </w:r>
          </w:p>
        </w:tc>
        <w:tc>
          <w:tcPr>
            <w:tcW w:w="1112" w:type="dxa"/>
          </w:tcPr>
          <w:p w:rsidR="00744378" w:rsidRPr="008C6F1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2</w:t>
            </w:r>
          </w:p>
        </w:tc>
        <w:tc>
          <w:tcPr>
            <w:tcW w:w="1314" w:type="dxa"/>
            <w:shd w:val="clear" w:color="auto" w:fill="auto"/>
          </w:tcPr>
          <w:p w:rsidR="00744378" w:rsidRPr="008C6F1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2</w:t>
            </w:r>
          </w:p>
        </w:tc>
      </w:tr>
      <w:tr w:rsidR="00744378" w:rsidRPr="00067A1F" w:rsidTr="00232B7F">
        <w:trPr>
          <w:trHeight w:val="622"/>
        </w:trPr>
        <w:tc>
          <w:tcPr>
            <w:tcW w:w="3548" w:type="dxa"/>
            <w:vMerge/>
          </w:tcPr>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8877" w:type="dxa"/>
          </w:tcPr>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sidRPr="008E37E9">
              <w:rPr>
                <w:b/>
                <w:bCs/>
                <w:sz w:val="28"/>
                <w:szCs w:val="28"/>
              </w:rPr>
              <w:t>Практическое занятие №</w:t>
            </w:r>
            <w:r w:rsidR="00EB2FA2">
              <w:rPr>
                <w:b/>
                <w:bCs/>
                <w:sz w:val="28"/>
                <w:szCs w:val="28"/>
              </w:rPr>
              <w:t>4</w:t>
            </w:r>
          </w:p>
          <w:p w:rsidR="00744378" w:rsidRPr="008E37E9"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sidRPr="00FD2B69">
              <w:rPr>
                <w:sz w:val="28"/>
                <w:szCs w:val="28"/>
              </w:rPr>
              <w:t>Основы сохранения здоровья военнослужащих. Оказание первой медицинской помощи.</w:t>
            </w:r>
          </w:p>
        </w:tc>
        <w:tc>
          <w:tcPr>
            <w:tcW w:w="1112" w:type="dxa"/>
          </w:tcPr>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2</w:t>
            </w:r>
          </w:p>
        </w:tc>
        <w:tc>
          <w:tcPr>
            <w:tcW w:w="1314" w:type="dxa"/>
            <w:shd w:val="clear" w:color="auto" w:fill="BFBFBF" w:themeFill="background1" w:themeFillShade="BF"/>
          </w:tcPr>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tc>
      </w:tr>
      <w:tr w:rsidR="00744378" w:rsidRPr="00067A1F" w:rsidTr="00232B7F">
        <w:trPr>
          <w:trHeight w:val="20"/>
        </w:trPr>
        <w:tc>
          <w:tcPr>
            <w:tcW w:w="3548" w:type="dxa"/>
            <w:vMerge w:val="restart"/>
          </w:tcPr>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DB646C">
              <w:rPr>
                <w:bCs/>
                <w:sz w:val="28"/>
                <w:szCs w:val="28"/>
              </w:rPr>
              <w:t>Огневая подготовка</w:t>
            </w:r>
          </w:p>
        </w:tc>
        <w:tc>
          <w:tcPr>
            <w:tcW w:w="8877" w:type="dxa"/>
          </w:tcPr>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1918A3">
              <w:rPr>
                <w:b/>
                <w:sz w:val="28"/>
              </w:rPr>
              <w:t>Содержание учебного материала</w:t>
            </w:r>
          </w:p>
        </w:tc>
        <w:tc>
          <w:tcPr>
            <w:tcW w:w="1112" w:type="dxa"/>
          </w:tcPr>
          <w:p w:rsidR="00744378" w:rsidRPr="00CB3D96"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CB3D96">
              <w:rPr>
                <w:bCs/>
                <w:sz w:val="28"/>
                <w:szCs w:val="28"/>
              </w:rPr>
              <w:t>8</w:t>
            </w:r>
          </w:p>
        </w:tc>
        <w:tc>
          <w:tcPr>
            <w:tcW w:w="1314" w:type="dxa"/>
            <w:shd w:val="clear" w:color="auto" w:fill="FFFFFF" w:themeFill="background1"/>
          </w:tcPr>
          <w:p w:rsidR="00744378" w:rsidRPr="00CB3D96"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CB3D96">
              <w:rPr>
                <w:bCs/>
                <w:sz w:val="28"/>
                <w:szCs w:val="28"/>
              </w:rPr>
              <w:t>2</w:t>
            </w:r>
          </w:p>
        </w:tc>
      </w:tr>
      <w:tr w:rsidR="00744378" w:rsidRPr="00067A1F" w:rsidTr="00232B7F">
        <w:trPr>
          <w:trHeight w:val="20"/>
        </w:trPr>
        <w:tc>
          <w:tcPr>
            <w:tcW w:w="3548" w:type="dxa"/>
            <w:vMerge/>
          </w:tcPr>
          <w:p w:rsidR="00744378" w:rsidRPr="00DB646C"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tc>
        <w:tc>
          <w:tcPr>
            <w:tcW w:w="8877" w:type="dxa"/>
          </w:tcPr>
          <w:p w:rsidR="00744378" w:rsidRDefault="00EB2FA2"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Pr>
                <w:b/>
                <w:bCs/>
                <w:sz w:val="28"/>
                <w:szCs w:val="28"/>
              </w:rPr>
              <w:t>Практическое занятие №5</w:t>
            </w: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Назначение, устройство автомата, разборка и сборка. Работа частей и механизмов автомата при производстве стрельбы.</w:t>
            </w:r>
          </w:p>
          <w:p w:rsidR="00EB2FA2" w:rsidRDefault="00EB2FA2"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Pr>
                <w:b/>
                <w:bCs/>
                <w:sz w:val="28"/>
                <w:szCs w:val="28"/>
              </w:rPr>
              <w:t>Практическое занятие №6</w:t>
            </w: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r>
              <w:rPr>
                <w:sz w:val="28"/>
              </w:rPr>
              <w:t>Уход за стрелковым оружием, хранение и сбережение.</w:t>
            </w:r>
          </w:p>
          <w:p w:rsidR="00EB2FA2" w:rsidRDefault="00EB2FA2"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Pr>
                <w:b/>
                <w:bCs/>
                <w:sz w:val="28"/>
                <w:szCs w:val="28"/>
              </w:rPr>
              <w:t>Практическое занятие №7</w:t>
            </w: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r>
              <w:rPr>
                <w:sz w:val="28"/>
              </w:rPr>
              <w:t>Требования безопасности при проведении занятий по огневой подготовке</w:t>
            </w:r>
          </w:p>
          <w:p w:rsidR="00EB2FA2" w:rsidRDefault="00EB2FA2"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Pr>
                <w:b/>
                <w:bCs/>
                <w:sz w:val="28"/>
                <w:szCs w:val="28"/>
              </w:rPr>
              <w:t>Практическое занятие №8</w:t>
            </w: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r w:rsidRPr="00E926C0">
              <w:rPr>
                <w:sz w:val="28"/>
                <w:szCs w:val="28"/>
              </w:rPr>
              <w:t>Выполнение упражнений начальных стрельб из ПВ.</w:t>
            </w: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p>
        </w:tc>
        <w:tc>
          <w:tcPr>
            <w:tcW w:w="1112" w:type="dxa"/>
          </w:tcPr>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2</w:t>
            </w: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2</w:t>
            </w: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2</w:t>
            </w: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2</w:t>
            </w:r>
          </w:p>
          <w:p w:rsidR="00744378" w:rsidRPr="00CB3D96"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tc>
        <w:tc>
          <w:tcPr>
            <w:tcW w:w="1314" w:type="dxa"/>
            <w:shd w:val="clear" w:color="auto" w:fill="BFBFBF" w:themeFill="background1" w:themeFillShade="BF"/>
          </w:tcPr>
          <w:p w:rsidR="00744378" w:rsidRPr="00C95753"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r>
      <w:tr w:rsidR="00744378" w:rsidRPr="00067A1F" w:rsidTr="00232B7F">
        <w:trPr>
          <w:trHeight w:val="20"/>
        </w:trPr>
        <w:tc>
          <w:tcPr>
            <w:tcW w:w="3548" w:type="dxa"/>
            <w:vMerge w:val="restart"/>
          </w:tcPr>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6E49AB">
              <w:rPr>
                <w:bCs/>
                <w:sz w:val="28"/>
                <w:szCs w:val="28"/>
              </w:rPr>
              <w:t>Тактическая подготовка</w:t>
            </w:r>
          </w:p>
          <w:p w:rsidR="00744378" w:rsidRPr="001E11AF" w:rsidRDefault="00744378" w:rsidP="00232B7F">
            <w:pPr>
              <w:jc w:val="center"/>
              <w:rPr>
                <w:sz w:val="28"/>
                <w:szCs w:val="28"/>
              </w:rPr>
            </w:pPr>
          </w:p>
        </w:tc>
        <w:tc>
          <w:tcPr>
            <w:tcW w:w="8877" w:type="dxa"/>
          </w:tcPr>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1918A3">
              <w:rPr>
                <w:b/>
                <w:sz w:val="28"/>
              </w:rPr>
              <w:t>Содержание учебного материала</w:t>
            </w:r>
          </w:p>
        </w:tc>
        <w:tc>
          <w:tcPr>
            <w:tcW w:w="1112" w:type="dxa"/>
          </w:tcPr>
          <w:p w:rsidR="00744378" w:rsidRPr="00BD5D24"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5</w:t>
            </w:r>
          </w:p>
        </w:tc>
        <w:tc>
          <w:tcPr>
            <w:tcW w:w="1314" w:type="dxa"/>
            <w:shd w:val="clear" w:color="auto" w:fill="FFFFFF" w:themeFill="background1"/>
          </w:tcPr>
          <w:p w:rsidR="00744378" w:rsidRPr="00BD5D24"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2</w:t>
            </w:r>
          </w:p>
        </w:tc>
      </w:tr>
      <w:tr w:rsidR="00744378" w:rsidRPr="00067A1F" w:rsidTr="00232B7F">
        <w:trPr>
          <w:trHeight w:val="20"/>
        </w:trPr>
        <w:tc>
          <w:tcPr>
            <w:tcW w:w="3548" w:type="dxa"/>
            <w:vMerge/>
          </w:tcPr>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8877" w:type="dxa"/>
          </w:tcPr>
          <w:p w:rsidR="00744378" w:rsidRDefault="00EB2FA2"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Pr>
                <w:b/>
                <w:bCs/>
                <w:sz w:val="28"/>
                <w:szCs w:val="28"/>
              </w:rPr>
              <w:t>Практическое занятие №9</w:t>
            </w: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r>
              <w:rPr>
                <w:b/>
                <w:sz w:val="28"/>
              </w:rPr>
              <w:lastRenderedPageBreak/>
              <w:t>Дв</w:t>
            </w:r>
            <w:r>
              <w:rPr>
                <w:sz w:val="28"/>
              </w:rPr>
              <w:t>ижение солдата в бою. Передвижение на поле боя.</w:t>
            </w:r>
          </w:p>
          <w:p w:rsidR="00744378" w:rsidRDefault="00EB2FA2"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Pr>
                <w:b/>
                <w:bCs/>
                <w:sz w:val="28"/>
                <w:szCs w:val="28"/>
              </w:rPr>
              <w:t>Практическое занятие №10</w:t>
            </w: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r>
              <w:rPr>
                <w:sz w:val="28"/>
              </w:rPr>
              <w:t>Обязанности наблюдателя. Выбор места наблюдения,  его занятие, оборудование и маскировка. Оснащение наблюдательного поста.</w:t>
            </w:r>
          </w:p>
          <w:p w:rsidR="00744378" w:rsidRDefault="00EB2FA2"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Pr>
                <w:b/>
                <w:bCs/>
                <w:sz w:val="28"/>
                <w:szCs w:val="28"/>
              </w:rPr>
              <w:t>Практическое занятие №11</w:t>
            </w: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sz w:val="28"/>
              </w:rPr>
              <w:t>Передвижение на поле боя. Выбор места и скрытное расположение на нём для наблюдения и ведения огня. Самоокапывание и маскировка.</w:t>
            </w:r>
          </w:p>
        </w:tc>
        <w:tc>
          <w:tcPr>
            <w:tcW w:w="1112" w:type="dxa"/>
          </w:tcPr>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lastRenderedPageBreak/>
              <w:t>2</w:t>
            </w: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2</w:t>
            </w: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744378" w:rsidRPr="00BD5D24"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1</w:t>
            </w:r>
          </w:p>
        </w:tc>
        <w:tc>
          <w:tcPr>
            <w:tcW w:w="1314" w:type="dxa"/>
            <w:shd w:val="clear" w:color="auto" w:fill="BFBFBF" w:themeFill="background1" w:themeFillShade="BF"/>
          </w:tcPr>
          <w:p w:rsidR="00744378" w:rsidRPr="00C95753"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r>
      <w:tr w:rsidR="00744378" w:rsidRPr="00067A1F" w:rsidTr="00232B7F">
        <w:trPr>
          <w:trHeight w:val="20"/>
        </w:trPr>
        <w:tc>
          <w:tcPr>
            <w:tcW w:w="3548" w:type="dxa"/>
            <w:vMerge w:val="restart"/>
          </w:tcPr>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Pr>
                <w:bCs/>
                <w:sz w:val="28"/>
                <w:szCs w:val="28"/>
              </w:rPr>
              <w:lastRenderedPageBreak/>
              <w:t>Строевая подготовка.</w:t>
            </w:r>
          </w:p>
        </w:tc>
        <w:tc>
          <w:tcPr>
            <w:tcW w:w="8877" w:type="dxa"/>
          </w:tcPr>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1918A3">
              <w:rPr>
                <w:b/>
                <w:sz w:val="28"/>
              </w:rPr>
              <w:t>Содержание учебного материала</w:t>
            </w:r>
          </w:p>
        </w:tc>
        <w:tc>
          <w:tcPr>
            <w:tcW w:w="1112" w:type="dxa"/>
          </w:tcPr>
          <w:p w:rsidR="00744378" w:rsidRPr="00BD5D24"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4</w:t>
            </w:r>
          </w:p>
        </w:tc>
        <w:tc>
          <w:tcPr>
            <w:tcW w:w="1314" w:type="dxa"/>
            <w:shd w:val="clear" w:color="auto" w:fill="FFFFFF" w:themeFill="background1"/>
          </w:tcPr>
          <w:p w:rsidR="00744378" w:rsidRPr="00BD5D24"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BD5D24">
              <w:rPr>
                <w:bCs/>
                <w:sz w:val="28"/>
                <w:szCs w:val="28"/>
              </w:rPr>
              <w:t>2</w:t>
            </w:r>
          </w:p>
        </w:tc>
      </w:tr>
      <w:tr w:rsidR="00744378" w:rsidRPr="00067A1F" w:rsidTr="00232B7F">
        <w:trPr>
          <w:trHeight w:val="20"/>
        </w:trPr>
        <w:tc>
          <w:tcPr>
            <w:tcW w:w="3548" w:type="dxa"/>
            <w:vMerge/>
          </w:tcPr>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8877" w:type="dxa"/>
          </w:tcPr>
          <w:p w:rsidR="00744378" w:rsidRDefault="00EB2FA2"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Pr>
                <w:b/>
                <w:bCs/>
                <w:sz w:val="28"/>
                <w:szCs w:val="28"/>
              </w:rPr>
              <w:t>Практическое занятие №12</w:t>
            </w: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r w:rsidRPr="00153689">
              <w:rPr>
                <w:sz w:val="28"/>
              </w:rPr>
              <w:t>Строевые приёмы</w:t>
            </w:r>
            <w:r>
              <w:rPr>
                <w:sz w:val="28"/>
              </w:rPr>
              <w:t xml:space="preserve"> движения без оружия. Выполнение команд: "Становись"</w:t>
            </w:r>
            <w:proofErr w:type="gramStart"/>
            <w:r>
              <w:rPr>
                <w:sz w:val="28"/>
              </w:rPr>
              <w:t>,"</w:t>
            </w:r>
            <w:proofErr w:type="gramEnd"/>
            <w:r>
              <w:rPr>
                <w:sz w:val="28"/>
              </w:rPr>
              <w:t>Равняйсь","Смирно","Вольно","Заправиться","Отставить",</w:t>
            </w: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r>
              <w:rPr>
                <w:sz w:val="28"/>
              </w:rPr>
              <w:t>"Заправиться"</w:t>
            </w:r>
            <w:proofErr w:type="gramStart"/>
            <w:r>
              <w:rPr>
                <w:sz w:val="28"/>
              </w:rPr>
              <w:t>,"</w:t>
            </w:r>
            <w:proofErr w:type="gramEnd"/>
            <w:r>
              <w:rPr>
                <w:sz w:val="28"/>
              </w:rPr>
              <w:t>Отставить","Головные уборы снять"(одеть).Повороты на месте. Движение строевым шагом.</w:t>
            </w:r>
          </w:p>
          <w:p w:rsidR="00744378" w:rsidRDefault="00EB2FA2"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Pr>
                <w:b/>
                <w:bCs/>
                <w:sz w:val="28"/>
                <w:szCs w:val="28"/>
              </w:rPr>
              <w:t>Практическое занятие №13</w:t>
            </w: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r>
              <w:rPr>
                <w:sz w:val="28"/>
              </w:rPr>
              <w:t xml:space="preserve">Перестроение в </w:t>
            </w:r>
            <w:proofErr w:type="spellStart"/>
            <w:r>
              <w:rPr>
                <w:sz w:val="28"/>
              </w:rPr>
              <w:t>двухшереножный</w:t>
            </w:r>
            <w:proofErr w:type="spellEnd"/>
            <w:r>
              <w:rPr>
                <w:sz w:val="28"/>
              </w:rPr>
              <w:t xml:space="preserve"> строй. Выход из строя. Подход и отход от начальника.</w:t>
            </w:r>
          </w:p>
          <w:p w:rsidR="00744378" w:rsidRDefault="00EB2FA2"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Pr>
                <w:b/>
                <w:bCs/>
                <w:sz w:val="28"/>
                <w:szCs w:val="28"/>
              </w:rPr>
              <w:t>Практическое занятие №14</w:t>
            </w: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r>
              <w:rPr>
                <w:sz w:val="28"/>
              </w:rPr>
              <w:t>Построения</w:t>
            </w:r>
            <w:proofErr w:type="gramStart"/>
            <w:r>
              <w:rPr>
                <w:sz w:val="28"/>
              </w:rPr>
              <w:t xml:space="preserve"> ,</w:t>
            </w:r>
            <w:proofErr w:type="gramEnd"/>
            <w:r>
              <w:rPr>
                <w:sz w:val="28"/>
              </w:rPr>
              <w:t xml:space="preserve"> перестроения, повороты, перемены направления</w:t>
            </w: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r>
              <w:rPr>
                <w:sz w:val="28"/>
              </w:rPr>
              <w:t xml:space="preserve"> движения.</w:t>
            </w:r>
          </w:p>
          <w:p w:rsidR="00744378" w:rsidRDefault="00EB2FA2"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Pr>
                <w:b/>
                <w:bCs/>
                <w:sz w:val="28"/>
                <w:szCs w:val="28"/>
              </w:rPr>
              <w:t>Практическое занятие №15</w:t>
            </w: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r>
              <w:rPr>
                <w:sz w:val="28"/>
              </w:rPr>
              <w:t>Строи подразделения. Строевой и походный шаг взвода.</w:t>
            </w: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p>
        </w:tc>
        <w:tc>
          <w:tcPr>
            <w:tcW w:w="1112" w:type="dxa"/>
          </w:tcPr>
          <w:p w:rsidR="00744378" w:rsidRPr="00BD5D24"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BD5D24">
              <w:rPr>
                <w:bCs/>
                <w:sz w:val="28"/>
                <w:szCs w:val="28"/>
              </w:rPr>
              <w:t>1</w:t>
            </w:r>
          </w:p>
          <w:p w:rsidR="00744378" w:rsidRPr="00BD5D24"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744378" w:rsidRPr="00BD5D24"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744378" w:rsidRPr="00BD5D24"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744378" w:rsidRPr="00BD5D24"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744378" w:rsidRPr="00BD5D24"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BD5D24">
              <w:rPr>
                <w:bCs/>
                <w:sz w:val="28"/>
                <w:szCs w:val="28"/>
              </w:rPr>
              <w:t>1</w:t>
            </w:r>
          </w:p>
          <w:p w:rsidR="00744378" w:rsidRPr="00BD5D24"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744378" w:rsidRPr="00BD5D24"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744378" w:rsidRPr="00BD5D24"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BD5D24">
              <w:rPr>
                <w:bCs/>
                <w:sz w:val="28"/>
                <w:szCs w:val="28"/>
              </w:rPr>
              <w:t>1</w:t>
            </w:r>
          </w:p>
          <w:p w:rsidR="00744378" w:rsidRPr="00BD5D24"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744378" w:rsidRPr="00BD5D24"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BD5D24">
              <w:rPr>
                <w:bCs/>
                <w:sz w:val="28"/>
                <w:szCs w:val="28"/>
              </w:rPr>
              <w:t>1</w:t>
            </w:r>
          </w:p>
          <w:p w:rsidR="00744378" w:rsidRPr="005A78E6"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1314" w:type="dxa"/>
            <w:shd w:val="clear" w:color="auto" w:fill="BFBFBF" w:themeFill="background1" w:themeFillShade="BF"/>
          </w:tcPr>
          <w:p w:rsidR="00744378" w:rsidRPr="00C95753"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r>
      <w:tr w:rsidR="00744378" w:rsidRPr="00067A1F" w:rsidTr="00232B7F">
        <w:trPr>
          <w:trHeight w:val="20"/>
        </w:trPr>
        <w:tc>
          <w:tcPr>
            <w:tcW w:w="3548" w:type="dxa"/>
            <w:vMerge w:val="restart"/>
          </w:tcPr>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5B4006">
              <w:rPr>
                <w:bCs/>
                <w:sz w:val="28"/>
                <w:szCs w:val="28"/>
              </w:rPr>
              <w:t>Физическая подготовка.</w:t>
            </w:r>
          </w:p>
        </w:tc>
        <w:tc>
          <w:tcPr>
            <w:tcW w:w="8877" w:type="dxa"/>
          </w:tcPr>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1918A3">
              <w:rPr>
                <w:b/>
                <w:sz w:val="28"/>
              </w:rPr>
              <w:t>Содержание учебного материала</w:t>
            </w:r>
          </w:p>
        </w:tc>
        <w:tc>
          <w:tcPr>
            <w:tcW w:w="1112" w:type="dxa"/>
          </w:tcPr>
          <w:p w:rsidR="00744378" w:rsidRPr="00BD5D24"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3</w:t>
            </w:r>
          </w:p>
        </w:tc>
        <w:tc>
          <w:tcPr>
            <w:tcW w:w="1314" w:type="dxa"/>
            <w:shd w:val="clear" w:color="auto" w:fill="FFFFFF" w:themeFill="background1"/>
          </w:tcPr>
          <w:p w:rsidR="00744378" w:rsidRPr="00BD5D24"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BD5D24">
              <w:rPr>
                <w:bCs/>
                <w:sz w:val="28"/>
                <w:szCs w:val="28"/>
              </w:rPr>
              <w:t>2</w:t>
            </w:r>
          </w:p>
        </w:tc>
      </w:tr>
      <w:tr w:rsidR="00744378" w:rsidRPr="00067A1F" w:rsidTr="00232B7F">
        <w:trPr>
          <w:trHeight w:val="20"/>
        </w:trPr>
        <w:tc>
          <w:tcPr>
            <w:tcW w:w="3548" w:type="dxa"/>
            <w:vMerge/>
          </w:tcPr>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8877" w:type="dxa"/>
          </w:tcPr>
          <w:p w:rsidR="00744378" w:rsidRDefault="00EB2FA2"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Pr>
                <w:b/>
                <w:bCs/>
                <w:sz w:val="28"/>
                <w:szCs w:val="28"/>
              </w:rPr>
              <w:t>Практическое занятие №16</w:t>
            </w:r>
          </w:p>
          <w:p w:rsidR="00744378" w:rsidRPr="00707F49"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r w:rsidRPr="00707F49">
              <w:rPr>
                <w:sz w:val="28"/>
              </w:rPr>
              <w:t>Тренировка в беге  на длинные дистанци</w:t>
            </w:r>
            <w:proofErr w:type="gramStart"/>
            <w:r w:rsidRPr="00707F49">
              <w:rPr>
                <w:sz w:val="28"/>
              </w:rPr>
              <w:t>и</w:t>
            </w:r>
            <w:r>
              <w:rPr>
                <w:sz w:val="28"/>
              </w:rPr>
              <w:t>(</w:t>
            </w:r>
            <w:proofErr w:type="gramEnd"/>
            <w:r>
              <w:rPr>
                <w:sz w:val="28"/>
              </w:rPr>
              <w:t>кросс 3-5 км.)</w:t>
            </w:r>
          </w:p>
          <w:p w:rsidR="00744378" w:rsidRDefault="00EB2FA2"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Pr>
                <w:b/>
                <w:bCs/>
                <w:sz w:val="28"/>
                <w:szCs w:val="28"/>
              </w:rPr>
              <w:t>Практическое занятие №17</w:t>
            </w: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707F49">
              <w:rPr>
                <w:bCs/>
                <w:sz w:val="28"/>
                <w:szCs w:val="28"/>
              </w:rPr>
              <w:t>Совершенствование упражнений на гимнастических снарядах и контроль упражнения в подтягивании на перекладине.</w:t>
            </w:r>
          </w:p>
          <w:p w:rsidR="00744378" w:rsidRDefault="00EB2FA2"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Pr>
                <w:b/>
                <w:bCs/>
                <w:sz w:val="28"/>
                <w:szCs w:val="28"/>
              </w:rPr>
              <w:lastRenderedPageBreak/>
              <w:t>Практическое занятие №18</w:t>
            </w:r>
          </w:p>
          <w:p w:rsidR="00744378" w:rsidRPr="000F1005"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Совершенствование и контроль упражнений в беге на 100 м.</w:t>
            </w: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 xml:space="preserve"> </w:t>
            </w:r>
          </w:p>
        </w:tc>
        <w:tc>
          <w:tcPr>
            <w:tcW w:w="1112" w:type="dxa"/>
          </w:tcPr>
          <w:p w:rsidR="00744378" w:rsidRPr="006364A7"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6364A7">
              <w:rPr>
                <w:bCs/>
                <w:sz w:val="28"/>
                <w:szCs w:val="28"/>
              </w:rPr>
              <w:lastRenderedPageBreak/>
              <w:t>1</w:t>
            </w: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p w:rsidR="00744378" w:rsidRPr="006364A7"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6364A7">
              <w:rPr>
                <w:bCs/>
                <w:sz w:val="28"/>
                <w:szCs w:val="28"/>
              </w:rPr>
              <w:t>1</w:t>
            </w: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p w:rsidR="00744378" w:rsidRPr="006364A7"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6364A7">
              <w:rPr>
                <w:bCs/>
                <w:sz w:val="28"/>
                <w:szCs w:val="28"/>
              </w:rPr>
              <w:lastRenderedPageBreak/>
              <w:t>1</w:t>
            </w: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p w:rsidR="00744378" w:rsidRPr="006364A7"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tc>
        <w:tc>
          <w:tcPr>
            <w:tcW w:w="1314" w:type="dxa"/>
            <w:shd w:val="clear" w:color="auto" w:fill="BFBFBF" w:themeFill="background1" w:themeFillShade="BF"/>
          </w:tcPr>
          <w:p w:rsidR="00744378" w:rsidRPr="00C95753"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r>
      <w:tr w:rsidR="00744378" w:rsidRPr="00067A1F" w:rsidTr="00232B7F">
        <w:trPr>
          <w:trHeight w:val="20"/>
        </w:trPr>
        <w:tc>
          <w:tcPr>
            <w:tcW w:w="3548" w:type="dxa"/>
          </w:tcPr>
          <w:p w:rsidR="00744378" w:rsidRPr="006C79C0"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roofErr w:type="spellStart"/>
            <w:r>
              <w:rPr>
                <w:b/>
                <w:bCs/>
                <w:sz w:val="28"/>
                <w:szCs w:val="28"/>
              </w:rPr>
              <w:lastRenderedPageBreak/>
              <w:t>Итогововое</w:t>
            </w:r>
            <w:proofErr w:type="spellEnd"/>
            <w:r>
              <w:rPr>
                <w:b/>
                <w:bCs/>
                <w:sz w:val="28"/>
                <w:szCs w:val="28"/>
              </w:rPr>
              <w:t xml:space="preserve"> занятие</w:t>
            </w:r>
          </w:p>
        </w:tc>
        <w:tc>
          <w:tcPr>
            <w:tcW w:w="8877" w:type="dxa"/>
          </w:tcPr>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892089">
              <w:rPr>
                <w:bCs/>
                <w:sz w:val="28"/>
                <w:szCs w:val="28"/>
              </w:rPr>
              <w:t>Дифференцированный зачёт</w:t>
            </w:r>
          </w:p>
        </w:tc>
        <w:tc>
          <w:tcPr>
            <w:tcW w:w="1112" w:type="dxa"/>
          </w:tcPr>
          <w:p w:rsidR="00744378" w:rsidRPr="005A78E6"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Pr>
                <w:b/>
                <w:bCs/>
                <w:sz w:val="28"/>
                <w:szCs w:val="28"/>
              </w:rPr>
              <w:t>1</w:t>
            </w:r>
          </w:p>
        </w:tc>
        <w:tc>
          <w:tcPr>
            <w:tcW w:w="1314" w:type="dxa"/>
            <w:shd w:val="clear" w:color="auto" w:fill="FFFFFF" w:themeFill="background1"/>
          </w:tcPr>
          <w:p w:rsidR="00744378" w:rsidRPr="00C95753"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r>
      <w:tr w:rsidR="00744378" w:rsidRPr="00067A1F" w:rsidTr="00232B7F">
        <w:trPr>
          <w:trHeight w:val="20"/>
        </w:trPr>
        <w:tc>
          <w:tcPr>
            <w:tcW w:w="3548" w:type="dxa"/>
          </w:tcPr>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8877" w:type="dxa"/>
          </w:tcPr>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Всего</w:t>
            </w: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Практические</w:t>
            </w: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Теоретические занятия</w:t>
            </w: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p>
        </w:tc>
        <w:tc>
          <w:tcPr>
            <w:tcW w:w="1112" w:type="dxa"/>
          </w:tcPr>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Pr>
                <w:b/>
                <w:bCs/>
                <w:sz w:val="28"/>
                <w:szCs w:val="28"/>
              </w:rPr>
              <w:t>36</w:t>
            </w:r>
          </w:p>
          <w:p w:rsidR="00744378" w:rsidRDefault="00EB2FA2"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Pr>
                <w:b/>
                <w:bCs/>
                <w:sz w:val="28"/>
                <w:szCs w:val="28"/>
              </w:rPr>
              <w:t>24</w:t>
            </w:r>
          </w:p>
          <w:p w:rsidR="00744378" w:rsidRPr="005A78E6" w:rsidRDefault="00EB2FA2"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Pr>
                <w:b/>
                <w:bCs/>
                <w:sz w:val="28"/>
                <w:szCs w:val="28"/>
              </w:rPr>
              <w:t>12</w:t>
            </w:r>
          </w:p>
        </w:tc>
        <w:tc>
          <w:tcPr>
            <w:tcW w:w="1314" w:type="dxa"/>
            <w:shd w:val="clear" w:color="auto" w:fill="auto"/>
          </w:tcPr>
          <w:p w:rsidR="00744378" w:rsidRPr="00C95753"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r>
    </w:tbl>
    <w:p w:rsidR="00744378" w:rsidRDefault="00744378" w:rsidP="00067A1F"/>
    <w:p w:rsidR="00744378" w:rsidRDefault="00744378" w:rsidP="00067A1F"/>
    <w:p w:rsidR="00E8649A" w:rsidRPr="005C3195" w:rsidRDefault="00E8649A" w:rsidP="00DA2AF1">
      <w:pPr>
        <w:pStyle w:val="1"/>
        <w:ind w:firstLine="0"/>
        <w:rPr>
          <w:sz w:val="28"/>
        </w:rPr>
        <w:sectPr w:rsidR="00E8649A" w:rsidRPr="005C3195" w:rsidSect="00B91DE2">
          <w:pgSz w:w="16840" w:h="11907" w:orient="landscape"/>
          <w:pgMar w:top="709" w:right="850" w:bottom="993" w:left="1701" w:header="709" w:footer="709" w:gutter="0"/>
          <w:cols w:space="720"/>
          <w:docGrid w:linePitch="326"/>
        </w:sectPr>
      </w:pPr>
    </w:p>
    <w:p w:rsidR="00B634FF" w:rsidRDefault="00B634FF" w:rsidP="00DA2AF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8"/>
        </w:rPr>
      </w:pPr>
      <w:r>
        <w:rPr>
          <w:b/>
          <w:caps/>
          <w:sz w:val="28"/>
        </w:rPr>
        <w:lastRenderedPageBreak/>
        <w:t>3</w:t>
      </w:r>
      <w:r w:rsidRPr="005C3195">
        <w:rPr>
          <w:b/>
          <w:caps/>
          <w:sz w:val="28"/>
        </w:rPr>
        <w:t xml:space="preserve"> условия реализации УЧЕБНОЙ дисциплины</w:t>
      </w:r>
    </w:p>
    <w:p w:rsidR="000A76D3" w:rsidRPr="00DA3C72" w:rsidRDefault="000A76D3" w:rsidP="000A76D3">
      <w:pPr>
        <w:jc w:val="center"/>
        <w:rPr>
          <w:b/>
          <w:bCs/>
        </w:rPr>
      </w:pPr>
      <w:r w:rsidRPr="00DA3C72">
        <w:rPr>
          <w:b/>
          <w:bCs/>
        </w:rPr>
        <w:t>3. УСЛОВИЯ РЕАЛИЗАЦИИ УЧЕБНОЙ ДИСЦИПЛИНЫ</w:t>
      </w:r>
    </w:p>
    <w:p w:rsidR="000A76D3" w:rsidRPr="00C07A6F" w:rsidRDefault="000A76D3" w:rsidP="000A76D3">
      <w:pPr>
        <w:tabs>
          <w:tab w:val="left" w:pos="709"/>
        </w:tabs>
        <w:ind w:left="-567" w:firstLine="709"/>
        <w:jc w:val="both"/>
        <w:rPr>
          <w:b/>
        </w:rPr>
      </w:pPr>
    </w:p>
    <w:p w:rsidR="000A76D3" w:rsidRPr="000A76D3" w:rsidRDefault="000A76D3" w:rsidP="000A76D3">
      <w:r w:rsidRPr="000A76D3">
        <w:t>3.1. Для реализации программы учебной дисциплины должны быть предусмотрены следующие специальные помещения:</w:t>
      </w:r>
    </w:p>
    <w:p w:rsidR="000A76D3" w:rsidRPr="000A76D3" w:rsidRDefault="000A76D3" w:rsidP="000A76D3">
      <w:r w:rsidRPr="000A76D3">
        <w:rPr>
          <w:b/>
        </w:rPr>
        <w:t>Кабинет «</w:t>
      </w:r>
      <w:r>
        <w:rPr>
          <w:b/>
        </w:rPr>
        <w:t xml:space="preserve">Основы </w:t>
      </w:r>
      <w:r w:rsidRPr="000A76D3">
        <w:rPr>
          <w:b/>
        </w:rPr>
        <w:t>жизнедеятельности</w:t>
      </w:r>
      <w:r>
        <w:rPr>
          <w:b/>
        </w:rPr>
        <w:t xml:space="preserve"> и защиты Родины</w:t>
      </w:r>
      <w:r w:rsidRPr="000A76D3">
        <w:rPr>
          <w:b/>
        </w:rPr>
        <w:t>», оснащенный</w:t>
      </w:r>
      <w:r w:rsidRPr="000A76D3">
        <w:t>:</w:t>
      </w:r>
    </w:p>
    <w:p w:rsidR="000A76D3" w:rsidRPr="000A76D3" w:rsidRDefault="000A76D3" w:rsidP="000A76D3">
      <w:r w:rsidRPr="000A76D3">
        <w:sym w:font="Symbol" w:char="F02D"/>
      </w:r>
      <w:r w:rsidRPr="000A76D3">
        <w:t xml:space="preserve"> оборудованием:</w:t>
      </w:r>
    </w:p>
    <w:p w:rsidR="000A76D3" w:rsidRPr="000A76D3" w:rsidRDefault="000A76D3" w:rsidP="000A76D3">
      <w:r w:rsidRPr="000A76D3">
        <w:t xml:space="preserve">посадочные места по количеству </w:t>
      </w:r>
      <w:proofErr w:type="gramStart"/>
      <w:r w:rsidRPr="000A76D3">
        <w:t>обучающихся</w:t>
      </w:r>
      <w:proofErr w:type="gramEnd"/>
      <w:r w:rsidRPr="000A76D3">
        <w:t xml:space="preserve">; </w:t>
      </w:r>
    </w:p>
    <w:p w:rsidR="000A76D3" w:rsidRPr="000A76D3" w:rsidRDefault="000A76D3" w:rsidP="000A76D3">
      <w:r w:rsidRPr="000A76D3">
        <w:t>автоматизированное рабочее место преподавателя;</w:t>
      </w:r>
    </w:p>
    <w:p w:rsidR="000A76D3" w:rsidRPr="000A76D3" w:rsidRDefault="000A76D3" w:rsidP="000A76D3">
      <w:pPr>
        <w:rPr>
          <w:rFonts w:eastAsia="Calibri"/>
        </w:rPr>
      </w:pPr>
      <w:r w:rsidRPr="000A76D3">
        <w:rPr>
          <w:rFonts w:eastAsia="Calibri"/>
        </w:rPr>
        <w:t>учебная доска;</w:t>
      </w:r>
    </w:p>
    <w:p w:rsidR="000A76D3" w:rsidRPr="000A76D3" w:rsidRDefault="000A76D3" w:rsidP="000A76D3">
      <w:r w:rsidRPr="000A76D3">
        <w:t>комплект учебно-наглядных пособий;</w:t>
      </w:r>
    </w:p>
    <w:p w:rsidR="000A76D3" w:rsidRPr="000A76D3" w:rsidRDefault="000A76D3" w:rsidP="000A76D3">
      <w:r w:rsidRPr="000A76D3">
        <w:t>комплекты индивидуальных средств защиты;</w:t>
      </w:r>
    </w:p>
    <w:p w:rsidR="000A76D3" w:rsidRPr="000A76D3" w:rsidRDefault="000A76D3" w:rsidP="000A76D3">
      <w:r w:rsidRPr="000A76D3">
        <w:t>робот-тренажёр для отработки навыков первой доврачебной помощи;</w:t>
      </w:r>
    </w:p>
    <w:p w:rsidR="000A76D3" w:rsidRPr="000A76D3" w:rsidRDefault="000A76D3" w:rsidP="000A76D3">
      <w:r w:rsidRPr="000A76D3">
        <w:t>контрольно-измерительные приборы и приборы безопасности;</w:t>
      </w:r>
    </w:p>
    <w:p w:rsidR="000A76D3" w:rsidRPr="000A76D3" w:rsidRDefault="000A76D3" w:rsidP="000A76D3">
      <w:r w:rsidRPr="000A76D3">
        <w:t>огнетушители (учебные);</w:t>
      </w:r>
    </w:p>
    <w:p w:rsidR="000A76D3" w:rsidRPr="000A76D3" w:rsidRDefault="000A76D3" w:rsidP="000A76D3">
      <w:r w:rsidRPr="000A76D3">
        <w:t>устройство отработки прицеливания;</w:t>
      </w:r>
    </w:p>
    <w:p w:rsidR="000A76D3" w:rsidRPr="000A76D3" w:rsidRDefault="000A76D3" w:rsidP="000A76D3">
      <w:r w:rsidRPr="000A76D3">
        <w:t>учебные автоматы;</w:t>
      </w:r>
    </w:p>
    <w:p w:rsidR="000A76D3" w:rsidRPr="000A76D3" w:rsidRDefault="000A76D3" w:rsidP="000A76D3">
      <w:r w:rsidRPr="000A76D3">
        <w:t>винтовки пневматические;</w:t>
      </w:r>
    </w:p>
    <w:p w:rsidR="000A76D3" w:rsidRPr="000A76D3" w:rsidRDefault="000A76D3" w:rsidP="000A76D3">
      <w:r w:rsidRPr="000A76D3">
        <w:t xml:space="preserve">медицинская аптечка </w:t>
      </w:r>
    </w:p>
    <w:p w:rsidR="000A76D3" w:rsidRPr="000A76D3" w:rsidRDefault="000A76D3" w:rsidP="000A76D3">
      <w:r w:rsidRPr="000A76D3">
        <w:sym w:font="Symbol" w:char="F02D"/>
      </w:r>
      <w:r w:rsidRPr="000A76D3">
        <w:t xml:space="preserve"> техническими средствами обучения:</w:t>
      </w:r>
    </w:p>
    <w:p w:rsidR="000A76D3" w:rsidRPr="000A76D3" w:rsidRDefault="000A76D3" w:rsidP="000A76D3">
      <w:r w:rsidRPr="000A76D3">
        <w:t>компьютер с лицензионным программным обеспечением;</w:t>
      </w:r>
    </w:p>
    <w:p w:rsidR="000A76D3" w:rsidRPr="000A76D3" w:rsidRDefault="000A76D3" w:rsidP="000A76D3">
      <w:proofErr w:type="spellStart"/>
      <w:r w:rsidRPr="000A76D3">
        <w:t>мультимедийный</w:t>
      </w:r>
      <w:proofErr w:type="spellEnd"/>
      <w:r w:rsidRPr="000A76D3">
        <w:t xml:space="preserve"> проектор;</w:t>
      </w:r>
    </w:p>
    <w:p w:rsidR="000A76D3" w:rsidRPr="000A76D3" w:rsidRDefault="000A76D3" w:rsidP="000A76D3">
      <w:r w:rsidRPr="000A76D3">
        <w:t>экран.</w:t>
      </w:r>
    </w:p>
    <w:p w:rsidR="000A76D3" w:rsidRPr="000A76D3" w:rsidRDefault="000A76D3" w:rsidP="000A76D3"/>
    <w:p w:rsidR="000A76D3" w:rsidRPr="000A76D3" w:rsidRDefault="000A76D3" w:rsidP="000A76D3">
      <w:pPr>
        <w:rPr>
          <w:b/>
        </w:rPr>
      </w:pPr>
      <w:r w:rsidRPr="000A76D3">
        <w:rPr>
          <w:b/>
        </w:rPr>
        <w:t>Информационное обеспечение реализации программы</w:t>
      </w:r>
    </w:p>
    <w:p w:rsidR="000A76D3" w:rsidRPr="000A76D3" w:rsidRDefault="000A76D3" w:rsidP="000A76D3">
      <w:r w:rsidRPr="000A76D3">
        <w:t xml:space="preserve">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организацией </w:t>
      </w:r>
      <w:proofErr w:type="gramStart"/>
      <w:r w:rsidRPr="000A76D3">
        <w:t>выбирается не менее одного издания</w:t>
      </w:r>
      <w:proofErr w:type="gramEnd"/>
      <w:r w:rsidRPr="000A76D3">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rsidR="000A76D3" w:rsidRPr="000A76D3" w:rsidRDefault="000A76D3" w:rsidP="000A76D3"/>
    <w:p w:rsidR="000A76D3" w:rsidRPr="00DD09C1" w:rsidRDefault="000A76D3" w:rsidP="000A76D3">
      <w:pPr>
        <w:rPr>
          <w:b/>
        </w:rPr>
      </w:pPr>
      <w:r w:rsidRPr="00DD09C1">
        <w:rPr>
          <w:b/>
        </w:rPr>
        <w:t>3.2.1. Основные печатные издания</w:t>
      </w:r>
    </w:p>
    <w:p w:rsidR="000A76D3" w:rsidRPr="000A76D3" w:rsidRDefault="00DD09C1" w:rsidP="000A76D3">
      <w:r>
        <w:t>1.</w:t>
      </w:r>
      <w:r w:rsidR="000A76D3" w:rsidRPr="000A76D3">
        <w:t xml:space="preserve">Безопасность жизнедеятельности: учебник и практикум для среднего профессионального образования / С. В. Абрамова [и др.]; под общей редакцией В. П. Соломина. – Москва: </w:t>
      </w:r>
      <w:proofErr w:type="spellStart"/>
      <w:r w:rsidR="000A76D3" w:rsidRPr="000A76D3">
        <w:t>Юрайт</w:t>
      </w:r>
      <w:proofErr w:type="spellEnd"/>
      <w:r w:rsidR="000A76D3" w:rsidRPr="000A76D3">
        <w:t xml:space="preserve">, 2021. – 399 с. – (Профессиональное образование). – ISBN 978-5-534-02041-0. – Текст: непосредственный. </w:t>
      </w:r>
    </w:p>
    <w:p w:rsidR="000A76D3" w:rsidRPr="000A76D3" w:rsidRDefault="000A76D3" w:rsidP="000A76D3">
      <w:r w:rsidRPr="000A76D3">
        <w:t>2</w:t>
      </w:r>
      <w:r w:rsidR="00DD09C1">
        <w:t>.</w:t>
      </w:r>
      <w:r w:rsidRPr="000A76D3">
        <w:t>Белов, С. В.  Безопасность жизнедеятельности и защита окружающей среды (</w:t>
      </w:r>
      <w:proofErr w:type="spellStart"/>
      <w:r w:rsidRPr="000A76D3">
        <w:t>техносферная</w:t>
      </w:r>
      <w:proofErr w:type="spellEnd"/>
      <w:r w:rsidRPr="000A76D3">
        <w:t xml:space="preserve"> безопасность) в 2 ч.: учебник для среднего профессионального образования / С. В. Белов. – 5-е изд., </w:t>
      </w:r>
      <w:proofErr w:type="spellStart"/>
      <w:r w:rsidRPr="000A76D3">
        <w:t>перераб</w:t>
      </w:r>
      <w:proofErr w:type="spellEnd"/>
      <w:r w:rsidRPr="000A76D3">
        <w:t xml:space="preserve">. и доп. – Москва: </w:t>
      </w:r>
      <w:proofErr w:type="spellStart"/>
      <w:r w:rsidRPr="000A76D3">
        <w:t>Юрайт</w:t>
      </w:r>
      <w:proofErr w:type="spellEnd"/>
      <w:r w:rsidRPr="000A76D3">
        <w:t>, 2020. — 350 с. – (Профессиональное образование). – ISBN 978-5-9916-9962-4. – Текст: непосредственный.</w:t>
      </w:r>
    </w:p>
    <w:p w:rsidR="000A76D3" w:rsidRPr="000A76D3" w:rsidRDefault="00DD09C1" w:rsidP="000A76D3">
      <w:r>
        <w:t>3.</w:t>
      </w:r>
      <w:r w:rsidR="000A76D3" w:rsidRPr="000A76D3">
        <w:t xml:space="preserve">Косолапова, Н. В. Безопасность жизнедеятельности. Практикум: учебное пособие / Н. В. Косолапова, Н. А. Прокопенко. – Москва: </w:t>
      </w:r>
      <w:proofErr w:type="spellStart"/>
      <w:r w:rsidR="000A76D3" w:rsidRPr="000A76D3">
        <w:t>КноРус</w:t>
      </w:r>
      <w:proofErr w:type="spellEnd"/>
      <w:r w:rsidR="000A76D3" w:rsidRPr="000A76D3">
        <w:t xml:space="preserve">, 2021. – 156 с. – (Профессиональное образование). – ISBN: 978-5-406-08196-9. – Текст: непосредственный. </w:t>
      </w:r>
    </w:p>
    <w:p w:rsidR="000A76D3" w:rsidRPr="000A76D3" w:rsidRDefault="00DD09C1" w:rsidP="000A76D3">
      <w:r>
        <w:t>4.</w:t>
      </w:r>
      <w:r w:rsidR="000A76D3" w:rsidRPr="000A76D3">
        <w:t xml:space="preserve">Мисюк, М. Н.  Основы медицинских знаний: учебник и практикум для среднего профессионального образования / М. Н. </w:t>
      </w:r>
      <w:proofErr w:type="spellStart"/>
      <w:r w:rsidR="000A76D3" w:rsidRPr="000A76D3">
        <w:t>Мисюк</w:t>
      </w:r>
      <w:proofErr w:type="spellEnd"/>
      <w:r w:rsidR="000A76D3" w:rsidRPr="000A76D3">
        <w:t xml:space="preserve">. – 3-е изд., </w:t>
      </w:r>
      <w:proofErr w:type="spellStart"/>
      <w:r w:rsidR="000A76D3" w:rsidRPr="000A76D3">
        <w:t>перераб</w:t>
      </w:r>
      <w:proofErr w:type="spellEnd"/>
      <w:r w:rsidR="000A76D3" w:rsidRPr="000A76D3">
        <w:t xml:space="preserve">. и доп. – Москва: </w:t>
      </w:r>
      <w:proofErr w:type="spellStart"/>
      <w:r w:rsidR="000A76D3" w:rsidRPr="000A76D3">
        <w:t>Юрайт</w:t>
      </w:r>
      <w:proofErr w:type="spellEnd"/>
      <w:r w:rsidR="000A76D3" w:rsidRPr="000A76D3">
        <w:t xml:space="preserve">, 2019. – 499 с. – (Профессиональное образование). – ISBN 978-5-534-00398-7. – Текст непосредственный. </w:t>
      </w:r>
    </w:p>
    <w:p w:rsidR="000A76D3" w:rsidRPr="000A76D3" w:rsidRDefault="000A76D3" w:rsidP="000A76D3">
      <w:r w:rsidRPr="000A76D3">
        <w:t>3.2.2. Основные электронные издания</w:t>
      </w:r>
    </w:p>
    <w:p w:rsidR="000A76D3" w:rsidRPr="000A76D3" w:rsidRDefault="00DD09C1" w:rsidP="000A76D3">
      <w:r>
        <w:t>1.</w:t>
      </w:r>
      <w:r w:rsidR="000A76D3" w:rsidRPr="000A76D3">
        <w:t xml:space="preserve">Безопасность жизнедеятельности: учебник и практикум для среднего профессионального образования / С. В. Абрамова [и др.]; под общей редакцией В. П. Соломина. – Москва: </w:t>
      </w:r>
      <w:proofErr w:type="spellStart"/>
      <w:r w:rsidR="000A76D3" w:rsidRPr="000A76D3">
        <w:t>Юрайт</w:t>
      </w:r>
      <w:proofErr w:type="spellEnd"/>
      <w:r w:rsidR="000A76D3" w:rsidRPr="000A76D3">
        <w:t xml:space="preserve">, 2021. – 399 с. – (Профессиональное образование). – ISBN </w:t>
      </w:r>
      <w:r w:rsidR="000A76D3" w:rsidRPr="000A76D3">
        <w:lastRenderedPageBreak/>
        <w:t xml:space="preserve">978-5-534-02041-0. – Текст: электронный // Электронная библиотечная система </w:t>
      </w:r>
      <w:proofErr w:type="spellStart"/>
      <w:r w:rsidR="000A76D3" w:rsidRPr="000A76D3">
        <w:t>Юрайт</w:t>
      </w:r>
      <w:proofErr w:type="spellEnd"/>
      <w:r w:rsidR="000A76D3" w:rsidRPr="000A76D3">
        <w:t xml:space="preserve"> [сайт]. – URL: https://urait.ru/bcode/469524</w:t>
      </w:r>
    </w:p>
    <w:p w:rsidR="000A76D3" w:rsidRPr="000A76D3" w:rsidRDefault="000A76D3" w:rsidP="000A76D3">
      <w:r w:rsidRPr="000A76D3">
        <w:t xml:space="preserve">3.Мисюк, М. Н.  Основы медицинских знаний: учебник и практикум для среднего профессионального образования / М. Н. </w:t>
      </w:r>
      <w:proofErr w:type="spellStart"/>
      <w:r w:rsidRPr="000A76D3">
        <w:t>Мисюк</w:t>
      </w:r>
      <w:proofErr w:type="spellEnd"/>
      <w:r w:rsidRPr="000A76D3">
        <w:t xml:space="preserve">. – 3-е изд., </w:t>
      </w:r>
      <w:proofErr w:type="spellStart"/>
      <w:r w:rsidRPr="000A76D3">
        <w:t>перераб</w:t>
      </w:r>
      <w:proofErr w:type="spellEnd"/>
      <w:r w:rsidRPr="000A76D3">
        <w:t xml:space="preserve">. и доп. – Москва: </w:t>
      </w:r>
      <w:proofErr w:type="spellStart"/>
      <w:r w:rsidRPr="000A76D3">
        <w:t>Юрайт</w:t>
      </w:r>
      <w:proofErr w:type="spellEnd"/>
      <w:r w:rsidRPr="000A76D3">
        <w:t xml:space="preserve">, 2019. – 499 с. – (Профессиональное образование). – ISBN 978-5-534-00398-7. – Текст: электронный // Электронная библиотечная система </w:t>
      </w:r>
      <w:proofErr w:type="spellStart"/>
      <w:r w:rsidRPr="000A76D3">
        <w:t>Юрайт</w:t>
      </w:r>
      <w:proofErr w:type="spellEnd"/>
      <w:r w:rsidRPr="000A76D3">
        <w:t xml:space="preserve"> [сайт]. – URL: https://urait.ru/bcode/433458 </w:t>
      </w:r>
    </w:p>
    <w:p w:rsidR="000A76D3" w:rsidRPr="000A76D3" w:rsidRDefault="000A76D3" w:rsidP="000A76D3">
      <w:r w:rsidRPr="000A76D3">
        <w:t xml:space="preserve">3. </w:t>
      </w:r>
      <w:proofErr w:type="spellStart"/>
      <w:r w:rsidRPr="000A76D3">
        <w:t>Синдаловский</w:t>
      </w:r>
      <w:proofErr w:type="spellEnd"/>
      <w:r w:rsidRPr="000A76D3">
        <w:t xml:space="preserve">, Б. Е. Безопасность жизнедеятельности. Защита от неионизирующих электромагнитных излучений: учебное пособие для </w:t>
      </w:r>
      <w:proofErr w:type="spellStart"/>
      <w:r w:rsidRPr="000A76D3">
        <w:t>спо</w:t>
      </w:r>
      <w:proofErr w:type="spellEnd"/>
      <w:r w:rsidRPr="000A76D3">
        <w:t xml:space="preserve"> /</w:t>
      </w:r>
      <w:proofErr w:type="gramStart"/>
      <w:r w:rsidRPr="000A76D3">
        <w:t xml:space="preserve"> .</w:t>
      </w:r>
      <w:proofErr w:type="gramEnd"/>
      <w:r w:rsidRPr="000A76D3">
        <w:t xml:space="preserve"> — Санкт-Петербург: Лань, 2022. — 220 с. — ISBN 978-5-8114-8622-9. — Текст: электронный // Лань: электронно-библиотечная система. — URL: </w:t>
      </w:r>
      <w:hyperlink r:id="rId12" w:history="1">
        <w:r w:rsidRPr="000A76D3">
          <w:rPr>
            <w:rStyle w:val="afe"/>
          </w:rPr>
          <w:t>https://e.lanbook.com/book/200255</w:t>
        </w:r>
      </w:hyperlink>
      <w:r w:rsidRPr="000A76D3">
        <w:t xml:space="preserve"> (дата обращения: 06.04.2023). — Режим доступа: для </w:t>
      </w:r>
      <w:proofErr w:type="spellStart"/>
      <w:r w:rsidRPr="000A76D3">
        <w:t>авториз</w:t>
      </w:r>
      <w:proofErr w:type="spellEnd"/>
      <w:r w:rsidRPr="000A76D3">
        <w:t>. пользователей.</w:t>
      </w:r>
    </w:p>
    <w:p w:rsidR="000A76D3" w:rsidRPr="000A76D3" w:rsidRDefault="000A76D3" w:rsidP="000A76D3">
      <w:r w:rsidRPr="000A76D3">
        <w:t xml:space="preserve">4. Безопасность жизнедеятельности: учебник для </w:t>
      </w:r>
      <w:proofErr w:type="spellStart"/>
      <w:r w:rsidRPr="000A76D3">
        <w:t>спо</w:t>
      </w:r>
      <w:proofErr w:type="spellEnd"/>
      <w:r w:rsidRPr="000A76D3">
        <w:t xml:space="preserve"> / Н. В. </w:t>
      </w:r>
      <w:proofErr w:type="spellStart"/>
      <w:r w:rsidRPr="000A76D3">
        <w:t>Горькова</w:t>
      </w:r>
      <w:proofErr w:type="spellEnd"/>
      <w:r w:rsidRPr="000A76D3">
        <w:t xml:space="preserve">, А. Г. Фетисов, Е. М. </w:t>
      </w:r>
      <w:proofErr w:type="spellStart"/>
      <w:r w:rsidRPr="000A76D3">
        <w:t>Мессинева</w:t>
      </w:r>
      <w:proofErr w:type="spellEnd"/>
      <w:r w:rsidRPr="000A76D3">
        <w:t xml:space="preserve">, Н. Б. Мануйлова. — 3-е изд., стер. — Санкт-Петербург: Лань, 2023. — 220 с. — ISBN 978-5-507-45693-2. — Текст: электронный // Лань: электронно-библиотечная система. — URL: </w:t>
      </w:r>
      <w:hyperlink r:id="rId13" w:history="1">
        <w:r w:rsidRPr="000A76D3">
          <w:rPr>
            <w:rStyle w:val="afe"/>
          </w:rPr>
          <w:t>https://e.lanbook.com/book/279821</w:t>
        </w:r>
      </w:hyperlink>
      <w:r w:rsidRPr="000A76D3">
        <w:t xml:space="preserve"> (дата обращения: 06.04.2023). — Режим доступа: для </w:t>
      </w:r>
      <w:proofErr w:type="spellStart"/>
      <w:r w:rsidRPr="000A76D3">
        <w:t>авториз</w:t>
      </w:r>
      <w:proofErr w:type="spellEnd"/>
      <w:r w:rsidRPr="000A76D3">
        <w:t>. пользователей.</w:t>
      </w:r>
    </w:p>
    <w:p w:rsidR="000A76D3" w:rsidRPr="000A76D3" w:rsidRDefault="000A76D3" w:rsidP="000A76D3">
      <w:r w:rsidRPr="000A76D3">
        <w:t xml:space="preserve">5. Широков, Ю. А. Защита в чрезвычайных ситуациях и гражданская оборона: учебное пособие для </w:t>
      </w:r>
      <w:proofErr w:type="spellStart"/>
      <w:r w:rsidRPr="000A76D3">
        <w:t>спо</w:t>
      </w:r>
      <w:proofErr w:type="spellEnd"/>
      <w:r w:rsidRPr="000A76D3">
        <w:t xml:space="preserve"> / Ю. А. Широков. — 2-е изд., </w:t>
      </w:r>
      <w:proofErr w:type="spellStart"/>
      <w:r w:rsidRPr="000A76D3">
        <w:t>испр</w:t>
      </w:r>
      <w:proofErr w:type="spellEnd"/>
      <w:r w:rsidRPr="000A76D3">
        <w:t>. и доп. — Санкт-Петербург: Лань, 2023. — 556 с. — ISBN 978-5-8114-9508-5. — Текст</w:t>
      </w:r>
      <w:proofErr w:type="gramStart"/>
      <w:r w:rsidRPr="000A76D3">
        <w:t xml:space="preserve"> :</w:t>
      </w:r>
      <w:proofErr w:type="gramEnd"/>
      <w:r w:rsidRPr="000A76D3">
        <w:t xml:space="preserve"> электронный // Лань : электронно-библиотечная система. — URL: </w:t>
      </w:r>
      <w:hyperlink r:id="rId14" w:history="1">
        <w:r w:rsidRPr="000A76D3">
          <w:rPr>
            <w:rStyle w:val="afe"/>
          </w:rPr>
          <w:t>https://e.lanbook.com/book/293030</w:t>
        </w:r>
      </w:hyperlink>
      <w:r w:rsidRPr="000A76D3">
        <w:t xml:space="preserve"> (дата обращения: 06.04.2023). — Режим доступа: для </w:t>
      </w:r>
      <w:proofErr w:type="spellStart"/>
      <w:r w:rsidRPr="000A76D3">
        <w:t>авториз</w:t>
      </w:r>
      <w:proofErr w:type="spellEnd"/>
      <w:r w:rsidRPr="000A76D3">
        <w:t>. пользователей.</w:t>
      </w:r>
    </w:p>
    <w:p w:rsidR="000A76D3" w:rsidRPr="000A76D3" w:rsidRDefault="000A76D3" w:rsidP="000A76D3">
      <w:r w:rsidRPr="000A76D3">
        <w:t xml:space="preserve">6. Долгов, В. С. Основы безопасности жизнедеятельности: учебник для </w:t>
      </w:r>
      <w:proofErr w:type="spellStart"/>
      <w:r w:rsidRPr="000A76D3">
        <w:t>спо</w:t>
      </w:r>
      <w:proofErr w:type="spellEnd"/>
      <w:r w:rsidRPr="000A76D3">
        <w:t xml:space="preserve"> / В. С. Долгов. — 4-е изд., стер. — Санкт-Петербург: Лань, 2023. — 188 с. — ISBN 978-5-507-45851-6. — Текст: электронный // Лань: электронно-библиотечная система. — URL: </w:t>
      </w:r>
      <w:hyperlink r:id="rId15" w:history="1">
        <w:r w:rsidRPr="000A76D3">
          <w:rPr>
            <w:rStyle w:val="afe"/>
          </w:rPr>
          <w:t>https://e.lanbook.com/book/288905</w:t>
        </w:r>
      </w:hyperlink>
      <w:r w:rsidRPr="000A76D3">
        <w:t xml:space="preserve"> (дата обращения: 06.04.2023). — Режим доступа: для </w:t>
      </w:r>
      <w:proofErr w:type="spellStart"/>
      <w:r w:rsidRPr="000A76D3">
        <w:t>авториз</w:t>
      </w:r>
      <w:proofErr w:type="spellEnd"/>
      <w:r w:rsidRPr="000A76D3">
        <w:t>. пользователей.</w:t>
      </w:r>
    </w:p>
    <w:p w:rsidR="000A76D3" w:rsidRPr="000A76D3" w:rsidRDefault="000A76D3" w:rsidP="000A76D3">
      <w:r w:rsidRPr="000A76D3">
        <w:t xml:space="preserve">7. </w:t>
      </w:r>
      <w:proofErr w:type="spellStart"/>
      <w:r w:rsidRPr="000A76D3">
        <w:t>Бектобеков</w:t>
      </w:r>
      <w:proofErr w:type="spellEnd"/>
      <w:r w:rsidRPr="000A76D3">
        <w:t xml:space="preserve">, Г. В. Пожарная безопасность: учебное пособие для </w:t>
      </w:r>
      <w:proofErr w:type="spellStart"/>
      <w:r w:rsidRPr="000A76D3">
        <w:t>спо</w:t>
      </w:r>
      <w:proofErr w:type="spellEnd"/>
      <w:r w:rsidRPr="000A76D3">
        <w:t xml:space="preserve"> / Г. В. </w:t>
      </w:r>
      <w:proofErr w:type="spellStart"/>
      <w:r w:rsidRPr="000A76D3">
        <w:t>Бектобеков</w:t>
      </w:r>
      <w:proofErr w:type="spellEnd"/>
      <w:r w:rsidRPr="000A76D3">
        <w:t xml:space="preserve">. — 4-е изд., стер. — Санкт-Петербург: Лань, 2023. — 88 с. — ISBN 978-5-507-45689-5. — Текст: электронный // Лань: электронно-библиотечная система. — URL: </w:t>
      </w:r>
      <w:hyperlink r:id="rId16" w:history="1">
        <w:r w:rsidRPr="000A76D3">
          <w:rPr>
            <w:rStyle w:val="afe"/>
          </w:rPr>
          <w:t>https://e.lanbook.com/book/279806</w:t>
        </w:r>
      </w:hyperlink>
      <w:r w:rsidRPr="000A76D3">
        <w:t xml:space="preserve"> (дата обращения: 06.04.2023). — Режим доступа: для </w:t>
      </w:r>
      <w:proofErr w:type="spellStart"/>
      <w:r w:rsidRPr="000A76D3">
        <w:t>авториз</w:t>
      </w:r>
      <w:proofErr w:type="spellEnd"/>
      <w:r w:rsidRPr="000A76D3">
        <w:t>. пользователей.</w:t>
      </w:r>
    </w:p>
    <w:p w:rsidR="000A76D3" w:rsidRPr="000A76D3" w:rsidRDefault="000A76D3" w:rsidP="000A76D3">
      <w:r w:rsidRPr="000A76D3">
        <w:t xml:space="preserve">8. </w:t>
      </w:r>
      <w:proofErr w:type="spellStart"/>
      <w:r w:rsidRPr="000A76D3">
        <w:t>Менумеров</w:t>
      </w:r>
      <w:proofErr w:type="spellEnd"/>
      <w:r w:rsidRPr="000A76D3">
        <w:t xml:space="preserve">, Р. М. </w:t>
      </w:r>
      <w:proofErr w:type="spellStart"/>
      <w:r w:rsidRPr="000A76D3">
        <w:t>Электробезопасность</w:t>
      </w:r>
      <w:proofErr w:type="spellEnd"/>
      <w:r w:rsidRPr="000A76D3">
        <w:t xml:space="preserve">: учебное пособие для </w:t>
      </w:r>
      <w:proofErr w:type="spellStart"/>
      <w:r w:rsidRPr="000A76D3">
        <w:t>спо</w:t>
      </w:r>
      <w:proofErr w:type="spellEnd"/>
      <w:r w:rsidRPr="000A76D3">
        <w:t xml:space="preserve"> / Р. М. </w:t>
      </w:r>
      <w:proofErr w:type="spellStart"/>
      <w:r w:rsidRPr="000A76D3">
        <w:t>Менумеров</w:t>
      </w:r>
      <w:proofErr w:type="spellEnd"/>
      <w:r w:rsidRPr="000A76D3">
        <w:t xml:space="preserve">. — 2-е изд., стер. — Санкт-Петербург: Лань, 2021. — 196 с. — ISBN 978-5-8114-8191-0. — Текст: электронный // Лань: электронно-библиотечная система. — URL: </w:t>
      </w:r>
      <w:hyperlink r:id="rId17" w:history="1">
        <w:r w:rsidRPr="000A76D3">
          <w:rPr>
            <w:rStyle w:val="afe"/>
          </w:rPr>
          <w:t>https://e.lanbook.com/book/173112</w:t>
        </w:r>
      </w:hyperlink>
      <w:r w:rsidRPr="000A76D3">
        <w:t xml:space="preserve"> (дата обращения: 06.04.2023). — Режим доступа: для </w:t>
      </w:r>
      <w:proofErr w:type="spellStart"/>
      <w:r w:rsidRPr="000A76D3">
        <w:t>авториз</w:t>
      </w:r>
      <w:proofErr w:type="spellEnd"/>
      <w:r w:rsidRPr="000A76D3">
        <w:t>. пользователей.</w:t>
      </w:r>
    </w:p>
    <w:p w:rsidR="000A76D3" w:rsidRPr="000A76D3" w:rsidRDefault="000A76D3" w:rsidP="000A76D3"/>
    <w:p w:rsidR="000A76D3" w:rsidRDefault="000A76D3" w:rsidP="000A76D3">
      <w:pPr>
        <w:ind w:firstLine="709"/>
        <w:contextualSpacing/>
        <w:jc w:val="center"/>
        <w:rPr>
          <w:b/>
        </w:rPr>
      </w:pPr>
    </w:p>
    <w:p w:rsidR="004A0673" w:rsidRDefault="004A0673">
      <w:pPr>
        <w:rPr>
          <w:b/>
          <w:caps/>
          <w:sz w:val="28"/>
        </w:rPr>
      </w:pPr>
    </w:p>
    <w:p w:rsidR="00B634FF" w:rsidRDefault="00B634FF" w:rsidP="00C751C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8"/>
        </w:rPr>
      </w:pPr>
      <w:r>
        <w:rPr>
          <w:b/>
          <w:caps/>
          <w:sz w:val="28"/>
        </w:rPr>
        <w:t>4</w:t>
      </w:r>
      <w:r w:rsidRPr="005C3195">
        <w:rPr>
          <w:b/>
          <w:caps/>
          <w:sz w:val="28"/>
        </w:rPr>
        <w:t xml:space="preserve"> Контроль и оценка результатов освоения УЧЕБНОЙ Дисциплины</w:t>
      </w:r>
    </w:p>
    <w:p w:rsidR="00384320" w:rsidRDefault="00384320" w:rsidP="00384320"/>
    <w:tbl>
      <w:tblPr>
        <w:tblW w:w="967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91"/>
        <w:gridCol w:w="2552"/>
        <w:gridCol w:w="2835"/>
      </w:tblGrid>
      <w:tr w:rsidR="00090F13" w:rsidTr="004A3772">
        <w:tc>
          <w:tcPr>
            <w:tcW w:w="4291" w:type="dxa"/>
            <w:tcBorders>
              <w:top w:val="single" w:sz="4" w:space="0" w:color="auto"/>
              <w:left w:val="single" w:sz="4" w:space="0" w:color="auto"/>
              <w:bottom w:val="single" w:sz="4" w:space="0" w:color="auto"/>
              <w:right w:val="single" w:sz="4" w:space="0" w:color="auto"/>
            </w:tcBorders>
            <w:hideMark/>
          </w:tcPr>
          <w:p w:rsidR="00090F13" w:rsidRDefault="00090F13" w:rsidP="004A3772">
            <w:pPr>
              <w:rPr>
                <w:b/>
                <w:bCs/>
              </w:rPr>
            </w:pPr>
            <w:r>
              <w:rPr>
                <w:b/>
                <w:bCs/>
              </w:rPr>
              <w:t>Результаты обучения</w:t>
            </w:r>
          </w:p>
        </w:tc>
        <w:tc>
          <w:tcPr>
            <w:tcW w:w="2552" w:type="dxa"/>
            <w:tcBorders>
              <w:top w:val="single" w:sz="4" w:space="0" w:color="auto"/>
              <w:left w:val="single" w:sz="4" w:space="0" w:color="auto"/>
              <w:bottom w:val="single" w:sz="4" w:space="0" w:color="auto"/>
              <w:right w:val="single" w:sz="4" w:space="0" w:color="auto"/>
            </w:tcBorders>
            <w:hideMark/>
          </w:tcPr>
          <w:p w:rsidR="00090F13" w:rsidRDefault="00090F13" w:rsidP="004A3772">
            <w:pPr>
              <w:rPr>
                <w:b/>
                <w:bCs/>
              </w:rPr>
            </w:pPr>
            <w:r>
              <w:rPr>
                <w:b/>
                <w:bCs/>
              </w:rPr>
              <w:t>Критерии оценки</w:t>
            </w:r>
          </w:p>
        </w:tc>
        <w:tc>
          <w:tcPr>
            <w:tcW w:w="2835" w:type="dxa"/>
            <w:tcBorders>
              <w:top w:val="single" w:sz="4" w:space="0" w:color="auto"/>
              <w:left w:val="single" w:sz="4" w:space="0" w:color="auto"/>
              <w:bottom w:val="single" w:sz="4" w:space="0" w:color="auto"/>
              <w:right w:val="single" w:sz="4" w:space="0" w:color="auto"/>
            </w:tcBorders>
            <w:hideMark/>
          </w:tcPr>
          <w:p w:rsidR="00090F13" w:rsidRDefault="00090F13" w:rsidP="004A3772">
            <w:pPr>
              <w:rPr>
                <w:b/>
                <w:bCs/>
              </w:rPr>
            </w:pPr>
            <w:r>
              <w:rPr>
                <w:b/>
                <w:bCs/>
              </w:rPr>
              <w:t>Методы оценки</w:t>
            </w:r>
          </w:p>
        </w:tc>
      </w:tr>
      <w:tr w:rsidR="00090F13" w:rsidTr="004A3772">
        <w:trPr>
          <w:trHeight w:val="159"/>
        </w:trPr>
        <w:tc>
          <w:tcPr>
            <w:tcW w:w="6843" w:type="dxa"/>
            <w:gridSpan w:val="2"/>
            <w:tcBorders>
              <w:top w:val="single" w:sz="8" w:space="0" w:color="000000"/>
              <w:left w:val="single" w:sz="8" w:space="0" w:color="000000"/>
              <w:bottom w:val="single" w:sz="8" w:space="0" w:color="000000"/>
              <w:right w:val="single" w:sz="8" w:space="0" w:color="000000"/>
            </w:tcBorders>
            <w:hideMark/>
          </w:tcPr>
          <w:p w:rsidR="00090F13" w:rsidRDefault="00090F13" w:rsidP="004A3772">
            <w:pPr>
              <w:autoSpaceDE w:val="0"/>
              <w:autoSpaceDN w:val="0"/>
              <w:adjustRightInd w:val="0"/>
              <w:rPr>
                <w:lang w:eastAsia="en-US"/>
              </w:rPr>
            </w:pPr>
            <w:r>
              <w:rPr>
                <w:b/>
                <w:bCs/>
                <w:lang w:eastAsia="en-US"/>
              </w:rPr>
              <w:t xml:space="preserve">Освоенные умения: </w:t>
            </w:r>
          </w:p>
        </w:tc>
        <w:tc>
          <w:tcPr>
            <w:tcW w:w="2835" w:type="dxa"/>
            <w:tcBorders>
              <w:top w:val="single" w:sz="8" w:space="0" w:color="000000"/>
              <w:left w:val="single" w:sz="8" w:space="0" w:color="000000"/>
              <w:bottom w:val="single" w:sz="8" w:space="0" w:color="000000"/>
              <w:right w:val="single" w:sz="8" w:space="0" w:color="000000"/>
            </w:tcBorders>
          </w:tcPr>
          <w:p w:rsidR="00090F13" w:rsidRDefault="00090F13" w:rsidP="004A3772">
            <w:pPr>
              <w:autoSpaceDE w:val="0"/>
              <w:autoSpaceDN w:val="0"/>
              <w:adjustRightInd w:val="0"/>
              <w:rPr>
                <w:b/>
                <w:bCs/>
                <w:lang w:eastAsia="en-US"/>
              </w:rPr>
            </w:pPr>
          </w:p>
        </w:tc>
      </w:tr>
      <w:tr w:rsidR="00090F13" w:rsidTr="004A3772">
        <w:trPr>
          <w:trHeight w:val="571"/>
        </w:trPr>
        <w:tc>
          <w:tcPr>
            <w:tcW w:w="4291" w:type="dxa"/>
            <w:tcBorders>
              <w:top w:val="single" w:sz="8" w:space="0" w:color="000000"/>
              <w:left w:val="single" w:sz="8" w:space="0" w:color="000000"/>
              <w:bottom w:val="single" w:sz="8" w:space="0" w:color="000000"/>
              <w:right w:val="single" w:sz="8" w:space="0" w:color="000000"/>
            </w:tcBorders>
            <w:hideMark/>
          </w:tcPr>
          <w:p w:rsidR="00090F13" w:rsidRDefault="00090F13" w:rsidP="004A3772">
            <w:pPr>
              <w:jc w:val="both"/>
            </w:pPr>
            <w:r>
              <w:t>предпринимать профилактические меры для снижения уровня опасностей различного вида и их последствий в профессиональной деятельности и быту;</w:t>
            </w:r>
          </w:p>
          <w:p w:rsidR="00090F13" w:rsidRDefault="00090F13" w:rsidP="004A3772">
            <w:pPr>
              <w:jc w:val="both"/>
            </w:pPr>
            <w:r>
              <w:t xml:space="preserve"> -использовать средства индивидуальной и коллективной </w:t>
            </w:r>
            <w:r>
              <w:lastRenderedPageBreak/>
              <w:t xml:space="preserve">защиты от оружия массового поражения; </w:t>
            </w:r>
          </w:p>
          <w:p w:rsidR="00090F13" w:rsidRDefault="00090F13" w:rsidP="004A3772">
            <w:pPr>
              <w:jc w:val="both"/>
            </w:pPr>
            <w:r>
              <w:t xml:space="preserve">-применять первичные средства пожаротушения;  </w:t>
            </w:r>
          </w:p>
          <w:p w:rsidR="00090F13" w:rsidRDefault="00090F13" w:rsidP="004A3772">
            <w:pPr>
              <w:jc w:val="both"/>
            </w:pPr>
            <w:r>
              <w:t>-применять профессиональные знания в ходе исполнения обязанностей военной службы на воинских должностях в соответствии с полученной профессией;</w:t>
            </w:r>
          </w:p>
          <w:p w:rsidR="00090F13" w:rsidRDefault="00090F13" w:rsidP="004A3772">
            <w:pPr>
              <w:jc w:val="both"/>
            </w:pPr>
            <w:r>
              <w:t xml:space="preserve"> -владеть способами бесконфликтного общения и </w:t>
            </w:r>
            <w:proofErr w:type="spellStart"/>
            <w:r>
              <w:t>саморегуляции</w:t>
            </w:r>
            <w:proofErr w:type="spellEnd"/>
            <w:r>
              <w:t xml:space="preserve"> в повседневной деятельности и экстремальных условиях военной службы;</w:t>
            </w:r>
          </w:p>
          <w:p w:rsidR="00090F13" w:rsidRDefault="00090F13" w:rsidP="004A3772">
            <w:pPr>
              <w:jc w:val="both"/>
            </w:pPr>
            <w:r>
              <w:t xml:space="preserve"> -оказывать первую доврачебную помощь пострадавшим, осуществлять вынос </w:t>
            </w:r>
            <w:proofErr w:type="gramStart"/>
            <w:r>
              <w:t>раненных</w:t>
            </w:r>
            <w:proofErr w:type="gramEnd"/>
            <w:r>
              <w:t xml:space="preserve"> с поля боя;</w:t>
            </w:r>
          </w:p>
          <w:p w:rsidR="00090F13" w:rsidRDefault="00090F13" w:rsidP="004A3772">
            <w:pPr>
              <w:jc w:val="both"/>
            </w:pPr>
            <w:r>
              <w:t>-владеть способами передвижения на поле боя.</w:t>
            </w:r>
          </w:p>
        </w:tc>
        <w:tc>
          <w:tcPr>
            <w:tcW w:w="2552" w:type="dxa"/>
            <w:tcBorders>
              <w:top w:val="single" w:sz="8" w:space="0" w:color="000000"/>
              <w:left w:val="single" w:sz="8" w:space="0" w:color="000000"/>
              <w:bottom w:val="single" w:sz="8" w:space="0" w:color="000000"/>
              <w:right w:val="single" w:sz="8" w:space="0" w:color="000000"/>
            </w:tcBorders>
          </w:tcPr>
          <w:p w:rsidR="00090F13" w:rsidRDefault="00090F13" w:rsidP="004A3772">
            <w:pPr>
              <w:ind w:left="34" w:firstLine="27"/>
            </w:pPr>
            <w:r>
              <w:lastRenderedPageBreak/>
              <w:t>Правильность, полнота выполнения заданий, точность формулировок, точность расчетов, соответствие требованиям</w:t>
            </w:r>
          </w:p>
          <w:p w:rsidR="00090F13" w:rsidRDefault="00090F13" w:rsidP="004A3772">
            <w:pPr>
              <w:ind w:left="34" w:firstLine="27"/>
            </w:pPr>
            <w:r>
              <w:lastRenderedPageBreak/>
              <w:t xml:space="preserve">Адекватность, оптимальность выбора способов действий, методов, техник, последовательностей действий и т.д. </w:t>
            </w:r>
          </w:p>
          <w:p w:rsidR="00090F13" w:rsidRDefault="00090F13" w:rsidP="004A3772">
            <w:pPr>
              <w:ind w:left="34" w:firstLine="27"/>
            </w:pPr>
            <w:r>
              <w:t>Точность оценки, самооценки выполнения</w:t>
            </w:r>
          </w:p>
          <w:p w:rsidR="00090F13" w:rsidRDefault="00090F13" w:rsidP="004A3772">
            <w:pPr>
              <w:ind w:left="34" w:firstLine="27"/>
            </w:pPr>
            <w:r>
              <w:t xml:space="preserve">Соответствие требованиям инструкций, регламентов </w:t>
            </w:r>
          </w:p>
          <w:p w:rsidR="00090F13" w:rsidRDefault="00090F13" w:rsidP="004A3772">
            <w:pPr>
              <w:ind w:left="34" w:firstLine="27"/>
            </w:pPr>
            <w:r>
              <w:t>Рациональность действий  и т.д.</w:t>
            </w:r>
          </w:p>
          <w:p w:rsidR="00090F13" w:rsidRDefault="00090F13" w:rsidP="004A3772">
            <w:pPr>
              <w:ind w:left="34" w:firstLine="27"/>
              <w:rPr>
                <w:bCs/>
              </w:rPr>
            </w:pPr>
          </w:p>
        </w:tc>
        <w:tc>
          <w:tcPr>
            <w:tcW w:w="2835" w:type="dxa"/>
            <w:tcBorders>
              <w:top w:val="single" w:sz="8" w:space="0" w:color="000000"/>
              <w:left w:val="single" w:sz="8" w:space="0" w:color="000000"/>
              <w:bottom w:val="single" w:sz="8" w:space="0" w:color="000000"/>
              <w:right w:val="single" w:sz="8" w:space="0" w:color="000000"/>
            </w:tcBorders>
          </w:tcPr>
          <w:p w:rsidR="00090F13" w:rsidRDefault="00090F13" w:rsidP="004A3772">
            <w:pPr>
              <w:ind w:left="34" w:firstLine="27"/>
            </w:pPr>
            <w:r>
              <w:rPr>
                <w:b/>
              </w:rPr>
              <w:lastRenderedPageBreak/>
              <w:t>Текущий контроль:</w:t>
            </w:r>
          </w:p>
          <w:p w:rsidR="00090F13" w:rsidRDefault="00090F13" w:rsidP="004A3772">
            <w:pPr>
              <w:ind w:left="34" w:firstLine="27"/>
            </w:pPr>
            <w:r>
              <w:t>- экспертная оценка демонстрируемых умений, выполняемых действий, защите отчетов по практическим  занятиям;</w:t>
            </w:r>
          </w:p>
          <w:p w:rsidR="00090F13" w:rsidRDefault="00090F13" w:rsidP="004A3772">
            <w:pPr>
              <w:ind w:left="34" w:firstLine="27"/>
            </w:pPr>
            <w:r>
              <w:rPr>
                <w:b/>
              </w:rPr>
              <w:lastRenderedPageBreak/>
              <w:t>Промежуточная аттестация</w:t>
            </w:r>
            <w:r>
              <w:t>:</w:t>
            </w:r>
          </w:p>
          <w:p w:rsidR="00090F13" w:rsidRDefault="00090F13" w:rsidP="004A3772">
            <w:pPr>
              <w:ind w:left="34" w:firstLine="27"/>
              <w:rPr>
                <w:b/>
              </w:rPr>
            </w:pPr>
            <w:r>
              <w:t xml:space="preserve">- экспертная оценка выполнения практических заданий на зачете </w:t>
            </w:r>
          </w:p>
          <w:p w:rsidR="00090F13" w:rsidRDefault="00090F13" w:rsidP="004A3772">
            <w:pPr>
              <w:ind w:left="34" w:firstLine="27"/>
              <w:rPr>
                <w:bCs/>
              </w:rPr>
            </w:pPr>
          </w:p>
        </w:tc>
      </w:tr>
      <w:tr w:rsidR="00090F13" w:rsidTr="004A3772">
        <w:trPr>
          <w:trHeight w:val="159"/>
        </w:trPr>
        <w:tc>
          <w:tcPr>
            <w:tcW w:w="6843" w:type="dxa"/>
            <w:gridSpan w:val="2"/>
            <w:tcBorders>
              <w:top w:val="single" w:sz="8" w:space="0" w:color="000000"/>
              <w:left w:val="single" w:sz="8" w:space="0" w:color="000000"/>
              <w:bottom w:val="single" w:sz="8" w:space="0" w:color="000000"/>
              <w:right w:val="single" w:sz="8" w:space="0" w:color="000000"/>
            </w:tcBorders>
            <w:hideMark/>
          </w:tcPr>
          <w:p w:rsidR="00090F13" w:rsidRDefault="00090F13" w:rsidP="004A3772">
            <w:pPr>
              <w:autoSpaceDE w:val="0"/>
              <w:autoSpaceDN w:val="0"/>
              <w:adjustRightInd w:val="0"/>
              <w:jc w:val="both"/>
              <w:rPr>
                <w:lang w:eastAsia="en-US"/>
              </w:rPr>
            </w:pPr>
            <w:r>
              <w:rPr>
                <w:b/>
                <w:bCs/>
                <w:lang w:eastAsia="en-US"/>
              </w:rPr>
              <w:lastRenderedPageBreak/>
              <w:t xml:space="preserve">Знания: </w:t>
            </w:r>
          </w:p>
        </w:tc>
        <w:tc>
          <w:tcPr>
            <w:tcW w:w="2835" w:type="dxa"/>
            <w:tcBorders>
              <w:top w:val="single" w:sz="8" w:space="0" w:color="000000"/>
              <w:left w:val="single" w:sz="8" w:space="0" w:color="000000"/>
              <w:bottom w:val="single" w:sz="8" w:space="0" w:color="000000"/>
              <w:right w:val="single" w:sz="8" w:space="0" w:color="000000"/>
            </w:tcBorders>
          </w:tcPr>
          <w:p w:rsidR="00090F13" w:rsidRDefault="00090F13" w:rsidP="004A3772">
            <w:pPr>
              <w:autoSpaceDE w:val="0"/>
              <w:autoSpaceDN w:val="0"/>
              <w:adjustRightInd w:val="0"/>
              <w:jc w:val="both"/>
              <w:rPr>
                <w:b/>
                <w:bCs/>
                <w:lang w:eastAsia="en-US"/>
              </w:rPr>
            </w:pPr>
          </w:p>
        </w:tc>
      </w:tr>
      <w:tr w:rsidR="00090F13" w:rsidTr="004A3772">
        <w:trPr>
          <w:trHeight w:val="547"/>
        </w:trPr>
        <w:tc>
          <w:tcPr>
            <w:tcW w:w="4291" w:type="dxa"/>
            <w:tcBorders>
              <w:top w:val="single" w:sz="8" w:space="0" w:color="000000"/>
              <w:left w:val="single" w:sz="8" w:space="0" w:color="000000"/>
              <w:bottom w:val="single" w:sz="8" w:space="0" w:color="000000"/>
              <w:right w:val="single" w:sz="8" w:space="0" w:color="000000"/>
            </w:tcBorders>
            <w:hideMark/>
          </w:tcPr>
          <w:p w:rsidR="00090F13" w:rsidRDefault="00090F13" w:rsidP="004A3772">
            <w:pPr>
              <w:jc w:val="both"/>
            </w:pPr>
            <w:r>
              <w:t xml:space="preserve">основы военной службы и обороны государства;  </w:t>
            </w:r>
          </w:p>
          <w:p w:rsidR="00090F13" w:rsidRDefault="00090F13" w:rsidP="004A3772">
            <w:pPr>
              <w:jc w:val="both"/>
            </w:pPr>
            <w:r>
              <w:t xml:space="preserve">- способы защиты населения от оружия массового поражения;  </w:t>
            </w:r>
          </w:p>
          <w:p w:rsidR="00090F13" w:rsidRDefault="00090F13" w:rsidP="004A3772">
            <w:pPr>
              <w:jc w:val="both"/>
            </w:pPr>
            <w:r>
              <w:t xml:space="preserve">- меры пожарной безопасности и правила безопасного поведения при пожарах;  </w:t>
            </w:r>
          </w:p>
          <w:p w:rsidR="00090F13" w:rsidRDefault="00090F13" w:rsidP="004A3772">
            <w:pPr>
              <w:jc w:val="both"/>
            </w:pPr>
            <w:r>
              <w:t>- основные виды вооружения, военной техники и специального снаряжения, состоящих на вооружении (оснащении) воинских подразделений, в которых имеются военно-учетные специальности, родственные специальностям СПО;</w:t>
            </w:r>
          </w:p>
          <w:p w:rsidR="00090F13" w:rsidRDefault="00090F13" w:rsidP="004A3772">
            <w:pPr>
              <w:jc w:val="both"/>
            </w:pPr>
            <w:r>
              <w:t>- порядок и правила оказания первой помощи пострадавшим</w:t>
            </w:r>
          </w:p>
          <w:p w:rsidR="00090F13" w:rsidRDefault="00090F13" w:rsidP="004A3772">
            <w:r>
              <w:t>-действия солдата в бою;</w:t>
            </w:r>
          </w:p>
          <w:p w:rsidR="00090F13" w:rsidRDefault="00090F13" w:rsidP="004A3772">
            <w:r>
              <w:t>-строевые приёмы и движение без оружия.</w:t>
            </w:r>
          </w:p>
          <w:p w:rsidR="00090F13" w:rsidRDefault="00090F13" w:rsidP="004A3772">
            <w:pPr>
              <w:jc w:val="both"/>
            </w:pPr>
            <w:r>
              <w:t xml:space="preserve">- область применения получаемых профессиональных знаний при исполнении обязанностей военной службы.  </w:t>
            </w:r>
          </w:p>
          <w:p w:rsidR="00090F13" w:rsidRPr="005D1EF3" w:rsidRDefault="00090F13" w:rsidP="004A3772"/>
        </w:tc>
        <w:tc>
          <w:tcPr>
            <w:tcW w:w="2552" w:type="dxa"/>
            <w:tcBorders>
              <w:top w:val="single" w:sz="8" w:space="0" w:color="000000"/>
              <w:left w:val="single" w:sz="8" w:space="0" w:color="000000"/>
              <w:bottom w:val="single" w:sz="8" w:space="0" w:color="000000"/>
              <w:right w:val="single" w:sz="8" w:space="0" w:color="000000"/>
            </w:tcBorders>
          </w:tcPr>
          <w:p w:rsidR="00090F13" w:rsidRDefault="00090F13" w:rsidP="004A3772">
            <w:pPr>
              <w:ind w:left="34"/>
            </w:pPr>
            <w:r>
              <w:t>Полнота ответов, точность формулировок, не менее 75% правильных ответов.</w:t>
            </w:r>
          </w:p>
          <w:p w:rsidR="00090F13" w:rsidRDefault="00090F13" w:rsidP="004A3772">
            <w:pPr>
              <w:ind w:left="34"/>
            </w:pPr>
            <w:r>
              <w:t>Не менее 75% правильных ответов.</w:t>
            </w:r>
          </w:p>
          <w:p w:rsidR="00090F13" w:rsidRDefault="00090F13" w:rsidP="004A3772">
            <w:pPr>
              <w:ind w:left="34"/>
            </w:pPr>
            <w:r>
              <w:t xml:space="preserve">Актуальность темы, адекватность результатов поставленным целям, </w:t>
            </w:r>
          </w:p>
          <w:p w:rsidR="00090F13" w:rsidRDefault="00090F13" w:rsidP="004A3772">
            <w:pPr>
              <w:ind w:left="34"/>
            </w:pPr>
            <w:r>
              <w:t>полнота ответов, точность формулировок, адекватность применения профессиональной терминологии</w:t>
            </w:r>
          </w:p>
          <w:p w:rsidR="00090F13" w:rsidRDefault="00090F13" w:rsidP="004A3772">
            <w:pPr>
              <w:ind w:left="34"/>
              <w:rPr>
                <w:bCs/>
              </w:rPr>
            </w:pPr>
          </w:p>
        </w:tc>
        <w:tc>
          <w:tcPr>
            <w:tcW w:w="2835" w:type="dxa"/>
            <w:tcBorders>
              <w:top w:val="single" w:sz="8" w:space="0" w:color="000000"/>
              <w:left w:val="single" w:sz="8" w:space="0" w:color="000000"/>
              <w:bottom w:val="single" w:sz="8" w:space="0" w:color="000000"/>
              <w:right w:val="single" w:sz="8" w:space="0" w:color="000000"/>
            </w:tcBorders>
          </w:tcPr>
          <w:p w:rsidR="00090F13" w:rsidRDefault="00090F13" w:rsidP="004A3772">
            <w:pPr>
              <w:ind w:left="34"/>
              <w:rPr>
                <w:b/>
              </w:rPr>
            </w:pPr>
            <w:r>
              <w:rPr>
                <w:b/>
              </w:rPr>
              <w:t>Текущий контроль</w:t>
            </w:r>
          </w:p>
          <w:p w:rsidR="00090F13" w:rsidRDefault="00090F13" w:rsidP="004A3772">
            <w:pPr>
              <w:ind w:left="34"/>
              <w:rPr>
                <w:b/>
              </w:rPr>
            </w:pPr>
            <w:r>
              <w:rPr>
                <w:b/>
              </w:rPr>
              <w:t>при проведении:</w:t>
            </w:r>
          </w:p>
          <w:p w:rsidR="00090F13" w:rsidRDefault="00090F13" w:rsidP="004A3772">
            <w:pPr>
              <w:ind w:left="34"/>
            </w:pPr>
            <w:r>
              <w:t>-письменного/устного опроса;</w:t>
            </w:r>
          </w:p>
          <w:p w:rsidR="00090F13" w:rsidRDefault="00090F13" w:rsidP="004A3772">
            <w:pPr>
              <w:ind w:left="34"/>
            </w:pPr>
            <w:r>
              <w:t>-тестирования;</w:t>
            </w:r>
          </w:p>
          <w:p w:rsidR="00090F13" w:rsidRDefault="00090F13" w:rsidP="004A3772">
            <w:pPr>
              <w:ind w:left="34"/>
            </w:pPr>
            <w:r>
              <w:t>-практические задания</w:t>
            </w:r>
          </w:p>
          <w:p w:rsidR="00090F13" w:rsidRDefault="00090F13" w:rsidP="004A3772">
            <w:pPr>
              <w:ind w:left="34"/>
              <w:rPr>
                <w:b/>
              </w:rPr>
            </w:pPr>
          </w:p>
          <w:p w:rsidR="00090F13" w:rsidRDefault="00090F13" w:rsidP="004A3772">
            <w:pPr>
              <w:ind w:left="34"/>
              <w:rPr>
                <w:b/>
              </w:rPr>
            </w:pPr>
          </w:p>
          <w:p w:rsidR="00090F13" w:rsidRDefault="00090F13" w:rsidP="004A3772">
            <w:pPr>
              <w:ind w:left="34"/>
              <w:rPr>
                <w:b/>
              </w:rPr>
            </w:pPr>
          </w:p>
          <w:p w:rsidR="00090F13" w:rsidRDefault="00090F13" w:rsidP="004A3772">
            <w:pPr>
              <w:ind w:left="34"/>
              <w:rPr>
                <w:b/>
              </w:rPr>
            </w:pPr>
          </w:p>
          <w:p w:rsidR="00090F13" w:rsidRDefault="00090F13" w:rsidP="004A3772">
            <w:pPr>
              <w:ind w:left="34"/>
              <w:rPr>
                <w:b/>
              </w:rPr>
            </w:pPr>
          </w:p>
          <w:p w:rsidR="00090F13" w:rsidRDefault="00090F13" w:rsidP="004A3772">
            <w:pPr>
              <w:ind w:left="34"/>
              <w:rPr>
                <w:b/>
              </w:rPr>
            </w:pPr>
          </w:p>
          <w:p w:rsidR="00090F13" w:rsidRDefault="00090F13" w:rsidP="004A3772">
            <w:pPr>
              <w:ind w:left="34"/>
              <w:rPr>
                <w:b/>
              </w:rPr>
            </w:pPr>
          </w:p>
          <w:p w:rsidR="00090F13" w:rsidRDefault="00090F13" w:rsidP="004A3772">
            <w:pPr>
              <w:ind w:left="34"/>
              <w:rPr>
                <w:b/>
              </w:rPr>
            </w:pPr>
          </w:p>
          <w:p w:rsidR="00090F13" w:rsidRDefault="00090F13" w:rsidP="004A3772">
            <w:pPr>
              <w:ind w:left="34"/>
              <w:rPr>
                <w:b/>
              </w:rPr>
            </w:pPr>
          </w:p>
          <w:p w:rsidR="00090F13" w:rsidRDefault="00090F13" w:rsidP="004A3772">
            <w:pPr>
              <w:ind w:left="34"/>
              <w:rPr>
                <w:b/>
              </w:rPr>
            </w:pPr>
          </w:p>
          <w:p w:rsidR="00090F13" w:rsidRDefault="00090F13" w:rsidP="004A3772">
            <w:pPr>
              <w:ind w:left="34"/>
            </w:pPr>
            <w:r>
              <w:rPr>
                <w:b/>
              </w:rPr>
              <w:t>Промежуточная аттестация</w:t>
            </w:r>
          </w:p>
          <w:p w:rsidR="00090F13" w:rsidRDefault="00090F13" w:rsidP="004A3772">
            <w:pPr>
              <w:ind w:left="34"/>
            </w:pPr>
            <w:r>
              <w:t>в форме дифференцированного зачёта</w:t>
            </w:r>
          </w:p>
          <w:p w:rsidR="00090F13" w:rsidRDefault="00090F13" w:rsidP="004A3772">
            <w:pPr>
              <w:ind w:left="34"/>
            </w:pPr>
          </w:p>
        </w:tc>
      </w:tr>
    </w:tbl>
    <w:p w:rsidR="00090F13" w:rsidRDefault="00090F13" w:rsidP="00384320"/>
    <w:p w:rsidR="00090F13" w:rsidRPr="00384320" w:rsidRDefault="00090F13" w:rsidP="00384320"/>
    <w:p w:rsidR="00B634FF" w:rsidRPr="005C3195" w:rsidRDefault="00B634FF" w:rsidP="00B634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rPr>
      </w:pPr>
    </w:p>
    <w:p w:rsidR="00B634FF" w:rsidRDefault="00B634FF" w:rsidP="00B634FF">
      <w:pPr>
        <w:widowControl w:val="0"/>
        <w:suppressAutoHyphens/>
        <w:autoSpaceDE w:val="0"/>
        <w:autoSpaceDN w:val="0"/>
        <w:adjustRightInd w:val="0"/>
        <w:jc w:val="right"/>
        <w:rPr>
          <w:sz w:val="28"/>
        </w:rPr>
      </w:pPr>
    </w:p>
    <w:p w:rsidR="0069752F" w:rsidRDefault="0069752F" w:rsidP="00B634FF">
      <w:pPr>
        <w:widowControl w:val="0"/>
        <w:suppressAutoHyphens/>
        <w:autoSpaceDE w:val="0"/>
        <w:autoSpaceDN w:val="0"/>
        <w:adjustRightInd w:val="0"/>
        <w:jc w:val="right"/>
        <w:rPr>
          <w:sz w:val="28"/>
        </w:rPr>
      </w:pPr>
    </w:p>
    <w:p w:rsidR="0069752F" w:rsidRPr="005C3195" w:rsidRDefault="0069752F" w:rsidP="00B634FF">
      <w:pPr>
        <w:widowControl w:val="0"/>
        <w:suppressAutoHyphens/>
        <w:autoSpaceDE w:val="0"/>
        <w:autoSpaceDN w:val="0"/>
        <w:adjustRightInd w:val="0"/>
        <w:jc w:val="right"/>
        <w:rPr>
          <w:sz w:val="28"/>
        </w:rPr>
      </w:pPr>
    </w:p>
    <w:p w:rsidR="0069752F" w:rsidRPr="0069752F" w:rsidRDefault="0069752F" w:rsidP="0069752F">
      <w:pPr>
        <w:rPr>
          <w:b/>
          <w:sz w:val="28"/>
        </w:rPr>
      </w:pPr>
      <w:r w:rsidRPr="0069752F">
        <w:rPr>
          <w:b/>
          <w:sz w:val="28"/>
        </w:rPr>
        <w:t xml:space="preserve">Разработчик: </w:t>
      </w:r>
    </w:p>
    <w:p w:rsidR="0069752F" w:rsidRPr="0069752F" w:rsidRDefault="0069752F" w:rsidP="0069752F">
      <w:pPr>
        <w:rPr>
          <w:sz w:val="28"/>
        </w:rPr>
      </w:pPr>
      <w:r w:rsidRPr="0069752F">
        <w:rPr>
          <w:sz w:val="28"/>
        </w:rPr>
        <w:lastRenderedPageBreak/>
        <w:t xml:space="preserve">ГБПОУ  КНТ </w:t>
      </w:r>
    </w:p>
    <w:p w:rsidR="0069752F" w:rsidRPr="0069752F" w:rsidRDefault="0069752F" w:rsidP="0069752F">
      <w:pPr>
        <w:rPr>
          <w:sz w:val="28"/>
        </w:rPr>
      </w:pPr>
      <w:r w:rsidRPr="0069752F">
        <w:rPr>
          <w:sz w:val="28"/>
        </w:rPr>
        <w:t xml:space="preserve"> им. Б.И.Корнилова</w:t>
      </w:r>
    </w:p>
    <w:p w:rsidR="0069752F" w:rsidRPr="0069752F" w:rsidRDefault="0069752F" w:rsidP="0069752F">
      <w:pPr>
        <w:rPr>
          <w:sz w:val="28"/>
        </w:rPr>
      </w:pPr>
      <w:r w:rsidRPr="0069752F">
        <w:rPr>
          <w:sz w:val="28"/>
        </w:rPr>
        <w:t xml:space="preserve">                                                             Преподаватель                </w:t>
      </w:r>
      <w:proofErr w:type="spellStart"/>
      <w:r w:rsidRPr="0069752F">
        <w:rPr>
          <w:sz w:val="28"/>
        </w:rPr>
        <w:t>А.П</w:t>
      </w:r>
      <w:proofErr w:type="gramStart"/>
      <w:r w:rsidRPr="0069752F">
        <w:rPr>
          <w:sz w:val="28"/>
        </w:rPr>
        <w:t>,Ю</w:t>
      </w:r>
      <w:proofErr w:type="gramEnd"/>
      <w:r w:rsidRPr="0069752F">
        <w:rPr>
          <w:sz w:val="28"/>
        </w:rPr>
        <w:t>наков</w:t>
      </w:r>
      <w:proofErr w:type="spellEnd"/>
      <w:r w:rsidRPr="0069752F">
        <w:rPr>
          <w:sz w:val="28"/>
        </w:rPr>
        <w:t xml:space="preserve">                                                     </w:t>
      </w:r>
    </w:p>
    <w:p w:rsidR="0069752F" w:rsidRPr="0069752F" w:rsidRDefault="0069752F" w:rsidP="0069752F">
      <w:pPr>
        <w:rPr>
          <w:sz w:val="28"/>
        </w:rPr>
      </w:pPr>
    </w:p>
    <w:p w:rsidR="0069752F" w:rsidRPr="0069752F" w:rsidRDefault="0069752F" w:rsidP="0069752F">
      <w:pPr>
        <w:rPr>
          <w:sz w:val="28"/>
        </w:rPr>
      </w:pPr>
      <w:r w:rsidRPr="0069752F">
        <w:rPr>
          <w:sz w:val="28"/>
        </w:rPr>
        <w:t xml:space="preserve">Методист  </w:t>
      </w:r>
    </w:p>
    <w:p w:rsidR="0069752F" w:rsidRPr="0069752F" w:rsidRDefault="0069752F" w:rsidP="0069752F">
      <w:pPr>
        <w:rPr>
          <w:sz w:val="28"/>
        </w:rPr>
      </w:pPr>
      <w:r w:rsidRPr="0069752F">
        <w:rPr>
          <w:sz w:val="28"/>
        </w:rPr>
        <w:t xml:space="preserve">_________ </w:t>
      </w:r>
      <w:proofErr w:type="spellStart"/>
      <w:r w:rsidRPr="0069752F">
        <w:rPr>
          <w:sz w:val="28"/>
        </w:rPr>
        <w:t>А.И.Шалавина</w:t>
      </w:r>
      <w:proofErr w:type="spellEnd"/>
    </w:p>
    <w:p w:rsidR="0069752F" w:rsidRPr="0069752F" w:rsidRDefault="00A8732E" w:rsidP="0069752F">
      <w:pPr>
        <w:rPr>
          <w:sz w:val="28"/>
        </w:rPr>
      </w:pPr>
      <w:r>
        <w:rPr>
          <w:sz w:val="28"/>
        </w:rPr>
        <w:t>«___»__________</w:t>
      </w:r>
      <w:r w:rsidR="00B34E90">
        <w:rPr>
          <w:sz w:val="28"/>
        </w:rPr>
        <w:t>202</w:t>
      </w:r>
      <w:r w:rsidR="00A444D5">
        <w:rPr>
          <w:sz w:val="28"/>
        </w:rPr>
        <w:t>4</w:t>
      </w:r>
      <w:r w:rsidR="00EE0503">
        <w:rPr>
          <w:sz w:val="28"/>
        </w:rPr>
        <w:t xml:space="preserve"> </w:t>
      </w:r>
      <w:r w:rsidR="0069752F" w:rsidRPr="0069752F">
        <w:rPr>
          <w:sz w:val="28"/>
        </w:rPr>
        <w:t>г.</w:t>
      </w:r>
    </w:p>
    <w:p w:rsidR="0069752F" w:rsidRPr="0069752F" w:rsidRDefault="0069752F" w:rsidP="0069752F">
      <w:pPr>
        <w:rPr>
          <w:sz w:val="28"/>
        </w:rPr>
      </w:pPr>
    </w:p>
    <w:p w:rsidR="0069752F" w:rsidRPr="0069752F" w:rsidRDefault="0069752F" w:rsidP="0069752F">
      <w:pPr>
        <w:rPr>
          <w:sz w:val="28"/>
        </w:rPr>
      </w:pPr>
      <w:r w:rsidRPr="0069752F">
        <w:rPr>
          <w:sz w:val="28"/>
        </w:rPr>
        <w:t>Председатель ПЦК</w:t>
      </w:r>
    </w:p>
    <w:p w:rsidR="0069752F" w:rsidRPr="0069752F" w:rsidRDefault="00AA1C8B" w:rsidP="0069752F">
      <w:pPr>
        <w:rPr>
          <w:sz w:val="28"/>
        </w:rPr>
      </w:pPr>
      <w:proofErr w:type="spellStart"/>
      <w:r>
        <w:rPr>
          <w:sz w:val="28"/>
        </w:rPr>
        <w:t>___________Г.Н.Потапова</w:t>
      </w:r>
      <w:proofErr w:type="spellEnd"/>
    </w:p>
    <w:p w:rsidR="0069752F" w:rsidRPr="0069752F" w:rsidRDefault="0069752F" w:rsidP="0069752F">
      <w:pPr>
        <w:rPr>
          <w:sz w:val="28"/>
        </w:rPr>
      </w:pPr>
      <w:r w:rsidRPr="0069752F">
        <w:rPr>
          <w:sz w:val="28"/>
        </w:rPr>
        <w:t>«_</w:t>
      </w:r>
      <w:r w:rsidR="00B34E90">
        <w:rPr>
          <w:sz w:val="28"/>
        </w:rPr>
        <w:t>___»________202</w:t>
      </w:r>
      <w:r w:rsidR="00A444D5">
        <w:rPr>
          <w:sz w:val="28"/>
        </w:rPr>
        <w:t>4</w:t>
      </w:r>
      <w:r w:rsidR="00A8732E">
        <w:rPr>
          <w:sz w:val="28"/>
        </w:rPr>
        <w:t xml:space="preserve"> </w:t>
      </w:r>
      <w:r w:rsidRPr="0069752F">
        <w:rPr>
          <w:sz w:val="28"/>
        </w:rPr>
        <w:t>г.</w:t>
      </w:r>
    </w:p>
    <w:p w:rsidR="0069752F" w:rsidRPr="0069752F" w:rsidRDefault="0069752F" w:rsidP="0069752F">
      <w:pPr>
        <w:rPr>
          <w:sz w:val="28"/>
        </w:rPr>
      </w:pPr>
    </w:p>
    <w:p w:rsidR="0069752F" w:rsidRPr="0069752F" w:rsidRDefault="0069752F" w:rsidP="0069752F">
      <w:pPr>
        <w:rPr>
          <w:b/>
          <w:sz w:val="28"/>
        </w:rPr>
      </w:pPr>
    </w:p>
    <w:p w:rsidR="0069752F" w:rsidRPr="0069752F" w:rsidRDefault="0069752F" w:rsidP="0069752F">
      <w:pPr>
        <w:rPr>
          <w:b/>
          <w:sz w:val="28"/>
        </w:rPr>
      </w:pPr>
    </w:p>
    <w:p w:rsidR="00360F38" w:rsidRDefault="00360F38" w:rsidP="00B92560">
      <w:pPr>
        <w:rPr>
          <w:b/>
          <w:sz w:val="28"/>
        </w:rPr>
      </w:pPr>
    </w:p>
    <w:p w:rsidR="00EB5CAA" w:rsidRPr="00EB5CAA" w:rsidRDefault="00C65C76" w:rsidP="0069752F">
      <w:pPr>
        <w:rPr>
          <w:sz w:val="28"/>
        </w:rPr>
      </w:pPr>
      <w:r>
        <w:rPr>
          <w:b/>
          <w:sz w:val="28"/>
        </w:rPr>
        <w:t xml:space="preserve"> </w:t>
      </w:r>
    </w:p>
    <w:p w:rsidR="00B634FF" w:rsidRPr="00EB5CAA" w:rsidRDefault="00B634FF" w:rsidP="00B634FF">
      <w:pPr>
        <w:rPr>
          <w:sz w:val="28"/>
        </w:rPr>
      </w:pPr>
    </w:p>
    <w:p w:rsidR="00B634FF" w:rsidRPr="00EB5CAA" w:rsidRDefault="00B634FF" w:rsidP="00B634FF">
      <w:pPr>
        <w:rPr>
          <w:sz w:val="28"/>
        </w:rPr>
      </w:pPr>
    </w:p>
    <w:p w:rsidR="00B634FF" w:rsidRPr="00EB5CAA" w:rsidRDefault="00B634FF" w:rsidP="00B634FF">
      <w:pPr>
        <w:rPr>
          <w:sz w:val="28"/>
        </w:rPr>
      </w:pPr>
    </w:p>
    <w:p w:rsidR="00B634FF" w:rsidRPr="00EB5CAA" w:rsidRDefault="00B634FF" w:rsidP="00B634FF">
      <w:pPr>
        <w:rPr>
          <w:sz w:val="28"/>
        </w:rPr>
      </w:pPr>
    </w:p>
    <w:p w:rsidR="00B634FF" w:rsidRPr="00EB5CAA" w:rsidRDefault="00B634FF" w:rsidP="00B634FF">
      <w:pPr>
        <w:rPr>
          <w:sz w:val="28"/>
        </w:rPr>
      </w:pPr>
    </w:p>
    <w:p w:rsidR="00300D40" w:rsidRPr="00EB5CAA" w:rsidRDefault="00300D40" w:rsidP="00922C7A">
      <w:pPr>
        <w:ind w:left="7080"/>
      </w:pPr>
    </w:p>
    <w:p w:rsidR="00300D40" w:rsidRDefault="00300D40" w:rsidP="00922C7A">
      <w:pPr>
        <w:ind w:left="7080"/>
      </w:pPr>
    </w:p>
    <w:p w:rsidR="00300D40" w:rsidRDefault="00300D40" w:rsidP="00922C7A">
      <w:pPr>
        <w:ind w:left="7080"/>
      </w:pPr>
    </w:p>
    <w:p w:rsidR="00300D40" w:rsidRDefault="00300D40" w:rsidP="00922C7A">
      <w:pPr>
        <w:ind w:left="7080"/>
      </w:pPr>
    </w:p>
    <w:p w:rsidR="00300D40" w:rsidRDefault="00300D40" w:rsidP="00922C7A">
      <w:pPr>
        <w:ind w:left="7080"/>
      </w:pPr>
    </w:p>
    <w:p w:rsidR="00300D40" w:rsidRDefault="00300D40" w:rsidP="00922C7A">
      <w:pPr>
        <w:ind w:left="7080"/>
      </w:pPr>
    </w:p>
    <w:sectPr w:rsidR="00300D40" w:rsidSect="00300D40">
      <w:headerReference w:type="default" r:id="rId18"/>
      <w:footerReference w:type="default" r:id="rId19"/>
      <w:type w:val="continuous"/>
      <w:pgSz w:w="11906" w:h="16838"/>
      <w:pgMar w:top="1134" w:right="849" w:bottom="1134" w:left="1701" w:header="708" w:footer="159"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52D1" w:rsidRDefault="003A52D1">
      <w:r>
        <w:separator/>
      </w:r>
    </w:p>
  </w:endnote>
  <w:endnote w:type="continuationSeparator" w:id="0">
    <w:p w:rsidR="003A52D1" w:rsidRDefault="003A52D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entury Schoolbook">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Times New Roman CYR">
    <w:panose1 w:val="02020603050405020304"/>
    <w:charset w:val="CC"/>
    <w:family w:val="roman"/>
    <w:pitch w:val="variable"/>
    <w:sig w:usb0="E0002AFF" w:usb1="C0007841" w:usb2="00000009" w:usb3="00000000" w:csb0="000001FF" w:csb1="00000000"/>
  </w:font>
  <w:font w:name="DejaVu Sans">
    <w:altName w:val="Verdana"/>
    <w:panose1 w:val="00000000000000000000"/>
    <w:charset w:val="00"/>
    <w:family w:val="roman"/>
    <w:notTrueType/>
    <w:pitch w:val="default"/>
    <w:sig w:usb0="00000000" w:usb1="00000000" w:usb2="00000000" w:usb3="00000000" w:csb0="00000000"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7BD6" w:rsidRDefault="00726E0B" w:rsidP="0006135B">
    <w:pPr>
      <w:pStyle w:val="af4"/>
      <w:framePr w:wrap="around" w:vAnchor="text" w:hAnchor="margin" w:xAlign="right" w:y="1"/>
      <w:rPr>
        <w:rStyle w:val="af6"/>
      </w:rPr>
    </w:pPr>
    <w:r>
      <w:rPr>
        <w:rStyle w:val="af6"/>
      </w:rPr>
      <w:fldChar w:fldCharType="begin"/>
    </w:r>
    <w:r w:rsidR="00A77BD6">
      <w:rPr>
        <w:rStyle w:val="af6"/>
      </w:rPr>
      <w:instrText xml:space="preserve">PAGE  </w:instrText>
    </w:r>
    <w:r>
      <w:rPr>
        <w:rStyle w:val="af6"/>
      </w:rPr>
      <w:fldChar w:fldCharType="end"/>
    </w:r>
  </w:p>
  <w:p w:rsidR="00A77BD6" w:rsidRDefault="00A77BD6" w:rsidP="00186EA0">
    <w:pPr>
      <w:pStyle w:val="af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7BD6" w:rsidRDefault="00726E0B" w:rsidP="0006135B">
    <w:pPr>
      <w:pStyle w:val="af4"/>
      <w:framePr w:wrap="around" w:vAnchor="text" w:hAnchor="margin" w:xAlign="right" w:y="1"/>
      <w:rPr>
        <w:rStyle w:val="af6"/>
      </w:rPr>
    </w:pPr>
    <w:r>
      <w:rPr>
        <w:rStyle w:val="af6"/>
      </w:rPr>
      <w:fldChar w:fldCharType="begin"/>
    </w:r>
    <w:r w:rsidR="00A77BD6">
      <w:rPr>
        <w:rStyle w:val="af6"/>
      </w:rPr>
      <w:instrText xml:space="preserve">PAGE  </w:instrText>
    </w:r>
    <w:r>
      <w:rPr>
        <w:rStyle w:val="af6"/>
      </w:rPr>
      <w:fldChar w:fldCharType="separate"/>
    </w:r>
    <w:r w:rsidR="00A444D5">
      <w:rPr>
        <w:rStyle w:val="af6"/>
        <w:noProof/>
      </w:rPr>
      <w:t>11</w:t>
    </w:r>
    <w:r>
      <w:rPr>
        <w:rStyle w:val="af6"/>
      </w:rPr>
      <w:fldChar w:fldCharType="end"/>
    </w:r>
  </w:p>
  <w:p w:rsidR="00A77BD6" w:rsidRDefault="00A77BD6" w:rsidP="00186EA0">
    <w:pPr>
      <w:pStyle w:val="af4"/>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7BD6" w:rsidRDefault="00726E0B" w:rsidP="0006135B">
    <w:pPr>
      <w:pStyle w:val="af4"/>
      <w:framePr w:wrap="around" w:vAnchor="text" w:hAnchor="margin" w:xAlign="right" w:y="1"/>
      <w:rPr>
        <w:rStyle w:val="af6"/>
      </w:rPr>
    </w:pPr>
    <w:r>
      <w:rPr>
        <w:rStyle w:val="af6"/>
      </w:rPr>
      <w:fldChar w:fldCharType="begin"/>
    </w:r>
    <w:r w:rsidR="00A77BD6">
      <w:rPr>
        <w:rStyle w:val="af6"/>
      </w:rPr>
      <w:instrText xml:space="preserve">PAGE  </w:instrText>
    </w:r>
    <w:r>
      <w:rPr>
        <w:rStyle w:val="af6"/>
      </w:rPr>
      <w:fldChar w:fldCharType="separate"/>
    </w:r>
    <w:r w:rsidR="00A444D5">
      <w:rPr>
        <w:rStyle w:val="af6"/>
        <w:noProof/>
      </w:rPr>
      <w:t>15</w:t>
    </w:r>
    <w:r>
      <w:rPr>
        <w:rStyle w:val="af6"/>
      </w:rPr>
      <w:fldChar w:fldCharType="end"/>
    </w:r>
  </w:p>
  <w:p w:rsidR="00A77BD6" w:rsidRDefault="00A77BD6" w:rsidP="00186EA0">
    <w:pPr>
      <w:pStyle w:val="af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52D1" w:rsidRDefault="003A52D1">
      <w:r>
        <w:separator/>
      </w:r>
    </w:p>
  </w:footnote>
  <w:footnote w:type="continuationSeparator" w:id="0">
    <w:p w:rsidR="003A52D1" w:rsidRDefault="003A52D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7BD6" w:rsidRDefault="00A77BD6" w:rsidP="00C77EF5">
    <w:pPr>
      <w:pStyle w:val="af7"/>
      <w:tabs>
        <w:tab w:val="clear" w:pos="4677"/>
        <w:tab w:val="clear" w:pos="9355"/>
        <w:tab w:val="left" w:pos="6654"/>
      </w:tabs>
    </w:pPr>
    <w:r>
      <w:tab/>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7BD6" w:rsidRDefault="00A77BD6" w:rsidP="00C77EF5">
    <w:pPr>
      <w:pStyle w:val="af7"/>
      <w:tabs>
        <w:tab w:val="clear" w:pos="4677"/>
        <w:tab w:val="clear" w:pos="9355"/>
        <w:tab w:val="left" w:pos="6654"/>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896395"/>
    <w:multiLevelType w:val="hybridMultilevel"/>
    <w:tmpl w:val="7832821E"/>
    <w:lvl w:ilvl="0" w:tplc="34A4D644">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5C561680"/>
    <w:multiLevelType w:val="multilevel"/>
    <w:tmpl w:val="D69236C0"/>
    <w:lvl w:ilvl="0">
      <w:start w:val="1"/>
      <w:numFmt w:val="decimal"/>
      <w:lvlText w:val="%1."/>
      <w:lvlJc w:val="left"/>
      <w:pPr>
        <w:ind w:left="720" w:hanging="360"/>
      </w:p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num w:numId="1">
    <w:abstractNumId w:val="0"/>
  </w:num>
  <w:num w:numId="2">
    <w:abstractNumId w:val="1"/>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embedSystemFonts/>
  <w:proofState w:spelling="clean" w:grammar="clean"/>
  <w:stylePaneFormatFilter w:val="3F01"/>
  <w:defaultTabStop w:val="708"/>
  <w:drawingGridHorizontalSpacing w:val="120"/>
  <w:displayHorizontalDrawingGridEvery w:val="2"/>
  <w:noPunctuationKerning/>
  <w:characterSpacingControl w:val="doNotCompress"/>
  <w:hdrShapeDefaults>
    <o:shapedefaults v:ext="edit" spidmax="35842"/>
  </w:hdrShapeDefaults>
  <w:footnotePr>
    <w:footnote w:id="-1"/>
    <w:footnote w:id="0"/>
  </w:footnotePr>
  <w:endnotePr>
    <w:endnote w:id="-1"/>
    <w:endnote w:id="0"/>
  </w:endnotePr>
  <w:compat/>
  <w:rsids>
    <w:rsidRoot w:val="001B26F1"/>
    <w:rsid w:val="00004734"/>
    <w:rsid w:val="00007141"/>
    <w:rsid w:val="00010B1D"/>
    <w:rsid w:val="000121BF"/>
    <w:rsid w:val="00013A54"/>
    <w:rsid w:val="00014997"/>
    <w:rsid w:val="00015B78"/>
    <w:rsid w:val="00021178"/>
    <w:rsid w:val="000213FD"/>
    <w:rsid w:val="00021F36"/>
    <w:rsid w:val="00023517"/>
    <w:rsid w:val="00024000"/>
    <w:rsid w:val="00026863"/>
    <w:rsid w:val="00030102"/>
    <w:rsid w:val="00033BD9"/>
    <w:rsid w:val="00034F32"/>
    <w:rsid w:val="000357E4"/>
    <w:rsid w:val="00037706"/>
    <w:rsid w:val="00040E09"/>
    <w:rsid w:val="00045171"/>
    <w:rsid w:val="00046BC7"/>
    <w:rsid w:val="00047294"/>
    <w:rsid w:val="00047388"/>
    <w:rsid w:val="000473FC"/>
    <w:rsid w:val="0004786A"/>
    <w:rsid w:val="000501CF"/>
    <w:rsid w:val="000544C7"/>
    <w:rsid w:val="000546CC"/>
    <w:rsid w:val="00055CFC"/>
    <w:rsid w:val="00057830"/>
    <w:rsid w:val="00057F7D"/>
    <w:rsid w:val="00060370"/>
    <w:rsid w:val="00060B1D"/>
    <w:rsid w:val="0006135B"/>
    <w:rsid w:val="0006160A"/>
    <w:rsid w:val="00063D77"/>
    <w:rsid w:val="0006476B"/>
    <w:rsid w:val="00064D79"/>
    <w:rsid w:val="00067A1F"/>
    <w:rsid w:val="00070ED9"/>
    <w:rsid w:val="00071B91"/>
    <w:rsid w:val="00073574"/>
    <w:rsid w:val="00074552"/>
    <w:rsid w:val="00074CF0"/>
    <w:rsid w:val="000771A9"/>
    <w:rsid w:val="00077E6E"/>
    <w:rsid w:val="00080204"/>
    <w:rsid w:val="00080743"/>
    <w:rsid w:val="00080A23"/>
    <w:rsid w:val="0008446C"/>
    <w:rsid w:val="00090F13"/>
    <w:rsid w:val="000948D6"/>
    <w:rsid w:val="0009604E"/>
    <w:rsid w:val="00097007"/>
    <w:rsid w:val="000A0FF8"/>
    <w:rsid w:val="000A28F1"/>
    <w:rsid w:val="000A331B"/>
    <w:rsid w:val="000A37D5"/>
    <w:rsid w:val="000A636B"/>
    <w:rsid w:val="000A76D3"/>
    <w:rsid w:val="000B1A81"/>
    <w:rsid w:val="000B2D64"/>
    <w:rsid w:val="000B56FC"/>
    <w:rsid w:val="000C043C"/>
    <w:rsid w:val="000C4B41"/>
    <w:rsid w:val="000C6F36"/>
    <w:rsid w:val="000D16F6"/>
    <w:rsid w:val="000D1B68"/>
    <w:rsid w:val="000D46E9"/>
    <w:rsid w:val="000D579A"/>
    <w:rsid w:val="000D5BF1"/>
    <w:rsid w:val="000D5CDF"/>
    <w:rsid w:val="000D64A4"/>
    <w:rsid w:val="000E0275"/>
    <w:rsid w:val="000E3D81"/>
    <w:rsid w:val="000E3F39"/>
    <w:rsid w:val="000E73B7"/>
    <w:rsid w:val="000E7FC9"/>
    <w:rsid w:val="000F03D0"/>
    <w:rsid w:val="000F2A9C"/>
    <w:rsid w:val="000F370D"/>
    <w:rsid w:val="000F4E5A"/>
    <w:rsid w:val="000F74B1"/>
    <w:rsid w:val="00102CAE"/>
    <w:rsid w:val="00104130"/>
    <w:rsid w:val="00106480"/>
    <w:rsid w:val="00107331"/>
    <w:rsid w:val="0011375E"/>
    <w:rsid w:val="00113B5B"/>
    <w:rsid w:val="0011529A"/>
    <w:rsid w:val="00115E12"/>
    <w:rsid w:val="001210A4"/>
    <w:rsid w:val="00125388"/>
    <w:rsid w:val="00125870"/>
    <w:rsid w:val="001279F4"/>
    <w:rsid w:val="00127E5C"/>
    <w:rsid w:val="00130512"/>
    <w:rsid w:val="00132618"/>
    <w:rsid w:val="00133B48"/>
    <w:rsid w:val="00133CC4"/>
    <w:rsid w:val="0013729C"/>
    <w:rsid w:val="00140BB1"/>
    <w:rsid w:val="00142A6F"/>
    <w:rsid w:val="001437F8"/>
    <w:rsid w:val="00143EE4"/>
    <w:rsid w:val="0014507B"/>
    <w:rsid w:val="0014522E"/>
    <w:rsid w:val="001455CB"/>
    <w:rsid w:val="001463BE"/>
    <w:rsid w:val="001601A9"/>
    <w:rsid w:val="00161456"/>
    <w:rsid w:val="001640BF"/>
    <w:rsid w:val="00164379"/>
    <w:rsid w:val="00164528"/>
    <w:rsid w:val="001656FF"/>
    <w:rsid w:val="00166E49"/>
    <w:rsid w:val="001670EA"/>
    <w:rsid w:val="00172693"/>
    <w:rsid w:val="00174D4C"/>
    <w:rsid w:val="0017654F"/>
    <w:rsid w:val="00177D34"/>
    <w:rsid w:val="001804CB"/>
    <w:rsid w:val="0018080F"/>
    <w:rsid w:val="0018259A"/>
    <w:rsid w:val="00185914"/>
    <w:rsid w:val="001861CA"/>
    <w:rsid w:val="00186EA0"/>
    <w:rsid w:val="001A14F3"/>
    <w:rsid w:val="001A1597"/>
    <w:rsid w:val="001A54E2"/>
    <w:rsid w:val="001B26F1"/>
    <w:rsid w:val="001B40C3"/>
    <w:rsid w:val="001B7C91"/>
    <w:rsid w:val="001B7CF4"/>
    <w:rsid w:val="001C0224"/>
    <w:rsid w:val="001C1AAB"/>
    <w:rsid w:val="001C1DBF"/>
    <w:rsid w:val="001C2E9E"/>
    <w:rsid w:val="001C737A"/>
    <w:rsid w:val="001D0E7B"/>
    <w:rsid w:val="001D2214"/>
    <w:rsid w:val="001D2AE8"/>
    <w:rsid w:val="001D33D5"/>
    <w:rsid w:val="001D523E"/>
    <w:rsid w:val="001D6773"/>
    <w:rsid w:val="001D751F"/>
    <w:rsid w:val="001E06DE"/>
    <w:rsid w:val="001E11AF"/>
    <w:rsid w:val="001E1207"/>
    <w:rsid w:val="001E3BE7"/>
    <w:rsid w:val="001E4ABA"/>
    <w:rsid w:val="001E61E1"/>
    <w:rsid w:val="001E7128"/>
    <w:rsid w:val="001F0711"/>
    <w:rsid w:val="001F07F9"/>
    <w:rsid w:val="001F3A95"/>
    <w:rsid w:val="001F4EB7"/>
    <w:rsid w:val="001F5E0F"/>
    <w:rsid w:val="001F7616"/>
    <w:rsid w:val="001F7BAF"/>
    <w:rsid w:val="0020117E"/>
    <w:rsid w:val="00202A18"/>
    <w:rsid w:val="00203DF7"/>
    <w:rsid w:val="00206C48"/>
    <w:rsid w:val="00211E37"/>
    <w:rsid w:val="00211FB0"/>
    <w:rsid w:val="0021231C"/>
    <w:rsid w:val="00216131"/>
    <w:rsid w:val="00220E9B"/>
    <w:rsid w:val="00222A82"/>
    <w:rsid w:val="00223AD7"/>
    <w:rsid w:val="00224027"/>
    <w:rsid w:val="00224B6A"/>
    <w:rsid w:val="00226E7D"/>
    <w:rsid w:val="00227ED1"/>
    <w:rsid w:val="002376FE"/>
    <w:rsid w:val="002417BA"/>
    <w:rsid w:val="002431A0"/>
    <w:rsid w:val="00253801"/>
    <w:rsid w:val="002541C5"/>
    <w:rsid w:val="002553F8"/>
    <w:rsid w:val="002560EA"/>
    <w:rsid w:val="0025671E"/>
    <w:rsid w:val="00257B45"/>
    <w:rsid w:val="00260AAC"/>
    <w:rsid w:val="00262162"/>
    <w:rsid w:val="0026242B"/>
    <w:rsid w:val="0026431B"/>
    <w:rsid w:val="002657BB"/>
    <w:rsid w:val="00265AFD"/>
    <w:rsid w:val="00270055"/>
    <w:rsid w:val="002735A1"/>
    <w:rsid w:val="00282D99"/>
    <w:rsid w:val="002830A1"/>
    <w:rsid w:val="00286FB7"/>
    <w:rsid w:val="002918BF"/>
    <w:rsid w:val="00291A00"/>
    <w:rsid w:val="00291F32"/>
    <w:rsid w:val="00292AB7"/>
    <w:rsid w:val="0029354C"/>
    <w:rsid w:val="002935F9"/>
    <w:rsid w:val="002962D8"/>
    <w:rsid w:val="00297C67"/>
    <w:rsid w:val="002A0677"/>
    <w:rsid w:val="002A2FC7"/>
    <w:rsid w:val="002A3AF5"/>
    <w:rsid w:val="002A4D1E"/>
    <w:rsid w:val="002A60AB"/>
    <w:rsid w:val="002A7BC7"/>
    <w:rsid w:val="002A7D27"/>
    <w:rsid w:val="002B0B77"/>
    <w:rsid w:val="002B108A"/>
    <w:rsid w:val="002B28FF"/>
    <w:rsid w:val="002B4C5E"/>
    <w:rsid w:val="002C27D0"/>
    <w:rsid w:val="002C4926"/>
    <w:rsid w:val="002C5116"/>
    <w:rsid w:val="002C5141"/>
    <w:rsid w:val="002C56F5"/>
    <w:rsid w:val="002C5990"/>
    <w:rsid w:val="002D0793"/>
    <w:rsid w:val="002D09C3"/>
    <w:rsid w:val="002D2272"/>
    <w:rsid w:val="002D7E28"/>
    <w:rsid w:val="002E15E0"/>
    <w:rsid w:val="002E2B87"/>
    <w:rsid w:val="002E6238"/>
    <w:rsid w:val="002E76EB"/>
    <w:rsid w:val="002F118B"/>
    <w:rsid w:val="002F1F7C"/>
    <w:rsid w:val="002F2B3D"/>
    <w:rsid w:val="002F3F69"/>
    <w:rsid w:val="002F4B42"/>
    <w:rsid w:val="002F5EC5"/>
    <w:rsid w:val="002F653D"/>
    <w:rsid w:val="002F70F4"/>
    <w:rsid w:val="00300D40"/>
    <w:rsid w:val="00300FA5"/>
    <w:rsid w:val="00301C5C"/>
    <w:rsid w:val="003029BA"/>
    <w:rsid w:val="00311953"/>
    <w:rsid w:val="00312A96"/>
    <w:rsid w:val="00314184"/>
    <w:rsid w:val="003162F4"/>
    <w:rsid w:val="00317972"/>
    <w:rsid w:val="003275AB"/>
    <w:rsid w:val="003315BA"/>
    <w:rsid w:val="00332DC4"/>
    <w:rsid w:val="00334B96"/>
    <w:rsid w:val="0033773F"/>
    <w:rsid w:val="00341335"/>
    <w:rsid w:val="0034232E"/>
    <w:rsid w:val="00343120"/>
    <w:rsid w:val="003449F4"/>
    <w:rsid w:val="003509A1"/>
    <w:rsid w:val="00360F38"/>
    <w:rsid w:val="00361C74"/>
    <w:rsid w:val="003643FF"/>
    <w:rsid w:val="003648A6"/>
    <w:rsid w:val="00365B1F"/>
    <w:rsid w:val="00366CE3"/>
    <w:rsid w:val="00367817"/>
    <w:rsid w:val="00371C3A"/>
    <w:rsid w:val="00376B66"/>
    <w:rsid w:val="00377A85"/>
    <w:rsid w:val="00381D25"/>
    <w:rsid w:val="003835E9"/>
    <w:rsid w:val="00384320"/>
    <w:rsid w:val="00384906"/>
    <w:rsid w:val="00386607"/>
    <w:rsid w:val="00393579"/>
    <w:rsid w:val="003952D5"/>
    <w:rsid w:val="00395AAD"/>
    <w:rsid w:val="00396941"/>
    <w:rsid w:val="003A1761"/>
    <w:rsid w:val="003A46CF"/>
    <w:rsid w:val="003A52D1"/>
    <w:rsid w:val="003A57BD"/>
    <w:rsid w:val="003B160A"/>
    <w:rsid w:val="003B2B6F"/>
    <w:rsid w:val="003B474A"/>
    <w:rsid w:val="003B4EDB"/>
    <w:rsid w:val="003B5DC7"/>
    <w:rsid w:val="003B6112"/>
    <w:rsid w:val="003C5AF2"/>
    <w:rsid w:val="003C64EF"/>
    <w:rsid w:val="003D341E"/>
    <w:rsid w:val="003D4754"/>
    <w:rsid w:val="003D52F7"/>
    <w:rsid w:val="003D6024"/>
    <w:rsid w:val="003D69CC"/>
    <w:rsid w:val="003E0FBC"/>
    <w:rsid w:val="003E3C1E"/>
    <w:rsid w:val="003F10B9"/>
    <w:rsid w:val="003F2D26"/>
    <w:rsid w:val="00404874"/>
    <w:rsid w:val="004048BD"/>
    <w:rsid w:val="00405E55"/>
    <w:rsid w:val="004066C4"/>
    <w:rsid w:val="00407F6D"/>
    <w:rsid w:val="004116AF"/>
    <w:rsid w:val="004131A7"/>
    <w:rsid w:val="00413928"/>
    <w:rsid w:val="00413F18"/>
    <w:rsid w:val="004156B4"/>
    <w:rsid w:val="004157E0"/>
    <w:rsid w:val="00416858"/>
    <w:rsid w:val="00420FDD"/>
    <w:rsid w:val="004222C6"/>
    <w:rsid w:val="0042381A"/>
    <w:rsid w:val="00423C31"/>
    <w:rsid w:val="00424019"/>
    <w:rsid w:val="00424031"/>
    <w:rsid w:val="00425186"/>
    <w:rsid w:val="00432FA6"/>
    <w:rsid w:val="0043344A"/>
    <w:rsid w:val="00433909"/>
    <w:rsid w:val="0044047F"/>
    <w:rsid w:val="00440E26"/>
    <w:rsid w:val="00440F82"/>
    <w:rsid w:val="004415ED"/>
    <w:rsid w:val="00444BC5"/>
    <w:rsid w:val="00445E0B"/>
    <w:rsid w:val="00447171"/>
    <w:rsid w:val="004475A7"/>
    <w:rsid w:val="00450A3A"/>
    <w:rsid w:val="004535B9"/>
    <w:rsid w:val="004549E5"/>
    <w:rsid w:val="00455C29"/>
    <w:rsid w:val="00456D0E"/>
    <w:rsid w:val="00460EE4"/>
    <w:rsid w:val="004625E1"/>
    <w:rsid w:val="00463114"/>
    <w:rsid w:val="00463EFB"/>
    <w:rsid w:val="00466589"/>
    <w:rsid w:val="00470413"/>
    <w:rsid w:val="0047093E"/>
    <w:rsid w:val="0047266C"/>
    <w:rsid w:val="004759F0"/>
    <w:rsid w:val="00475BD4"/>
    <w:rsid w:val="00480806"/>
    <w:rsid w:val="00480CDB"/>
    <w:rsid w:val="00480D6F"/>
    <w:rsid w:val="004858D7"/>
    <w:rsid w:val="00492935"/>
    <w:rsid w:val="00492BE6"/>
    <w:rsid w:val="00495A81"/>
    <w:rsid w:val="00495F07"/>
    <w:rsid w:val="0049646A"/>
    <w:rsid w:val="00496DAE"/>
    <w:rsid w:val="004A0673"/>
    <w:rsid w:val="004A1296"/>
    <w:rsid w:val="004A3B0C"/>
    <w:rsid w:val="004B1525"/>
    <w:rsid w:val="004B4738"/>
    <w:rsid w:val="004B5D49"/>
    <w:rsid w:val="004C14E1"/>
    <w:rsid w:val="004C239F"/>
    <w:rsid w:val="004C3D21"/>
    <w:rsid w:val="004C4D1B"/>
    <w:rsid w:val="004C5780"/>
    <w:rsid w:val="004C63F2"/>
    <w:rsid w:val="004C79A1"/>
    <w:rsid w:val="004C7E46"/>
    <w:rsid w:val="004D36BB"/>
    <w:rsid w:val="004D469E"/>
    <w:rsid w:val="004D498D"/>
    <w:rsid w:val="004D5377"/>
    <w:rsid w:val="004D719F"/>
    <w:rsid w:val="004E0051"/>
    <w:rsid w:val="004E2076"/>
    <w:rsid w:val="004E287C"/>
    <w:rsid w:val="004E3D7A"/>
    <w:rsid w:val="004E5B21"/>
    <w:rsid w:val="004E63EB"/>
    <w:rsid w:val="004F2369"/>
    <w:rsid w:val="004F69AC"/>
    <w:rsid w:val="0050166A"/>
    <w:rsid w:val="00502C4B"/>
    <w:rsid w:val="005040D8"/>
    <w:rsid w:val="00511773"/>
    <w:rsid w:val="00512333"/>
    <w:rsid w:val="00514389"/>
    <w:rsid w:val="00515A1C"/>
    <w:rsid w:val="00520E9E"/>
    <w:rsid w:val="00526E8E"/>
    <w:rsid w:val="00531020"/>
    <w:rsid w:val="0053329C"/>
    <w:rsid w:val="0053564A"/>
    <w:rsid w:val="00536755"/>
    <w:rsid w:val="005435C1"/>
    <w:rsid w:val="00543A58"/>
    <w:rsid w:val="0054474E"/>
    <w:rsid w:val="00546ED2"/>
    <w:rsid w:val="0054785E"/>
    <w:rsid w:val="00547B77"/>
    <w:rsid w:val="00551FB7"/>
    <w:rsid w:val="00555D1A"/>
    <w:rsid w:val="005565E0"/>
    <w:rsid w:val="0055760F"/>
    <w:rsid w:val="005600DA"/>
    <w:rsid w:val="00561C69"/>
    <w:rsid w:val="00562E6F"/>
    <w:rsid w:val="005653AD"/>
    <w:rsid w:val="00582F66"/>
    <w:rsid w:val="0058449B"/>
    <w:rsid w:val="00585FE6"/>
    <w:rsid w:val="005862BB"/>
    <w:rsid w:val="00586B54"/>
    <w:rsid w:val="00587AD6"/>
    <w:rsid w:val="0059554C"/>
    <w:rsid w:val="00595B5C"/>
    <w:rsid w:val="00596AD8"/>
    <w:rsid w:val="005A5FCE"/>
    <w:rsid w:val="005A63E4"/>
    <w:rsid w:val="005A6B37"/>
    <w:rsid w:val="005A6D17"/>
    <w:rsid w:val="005A7036"/>
    <w:rsid w:val="005A78E6"/>
    <w:rsid w:val="005B027C"/>
    <w:rsid w:val="005B2F90"/>
    <w:rsid w:val="005B4074"/>
    <w:rsid w:val="005B4C48"/>
    <w:rsid w:val="005B5F6C"/>
    <w:rsid w:val="005B643A"/>
    <w:rsid w:val="005B6A8B"/>
    <w:rsid w:val="005C0FE5"/>
    <w:rsid w:val="005C1794"/>
    <w:rsid w:val="005C27B5"/>
    <w:rsid w:val="005C3195"/>
    <w:rsid w:val="005C3D71"/>
    <w:rsid w:val="005C4994"/>
    <w:rsid w:val="005C514E"/>
    <w:rsid w:val="005C5454"/>
    <w:rsid w:val="005D09B7"/>
    <w:rsid w:val="005D0BBC"/>
    <w:rsid w:val="005D0FF3"/>
    <w:rsid w:val="005D1978"/>
    <w:rsid w:val="005D1B11"/>
    <w:rsid w:val="005D2C85"/>
    <w:rsid w:val="005D342B"/>
    <w:rsid w:val="005D6AC8"/>
    <w:rsid w:val="005E1D3D"/>
    <w:rsid w:val="005E3F0B"/>
    <w:rsid w:val="005E6053"/>
    <w:rsid w:val="005F1B9E"/>
    <w:rsid w:val="0060650D"/>
    <w:rsid w:val="00606C54"/>
    <w:rsid w:val="00612FA8"/>
    <w:rsid w:val="0061330B"/>
    <w:rsid w:val="006141FC"/>
    <w:rsid w:val="006156A6"/>
    <w:rsid w:val="00620DBD"/>
    <w:rsid w:val="00621D35"/>
    <w:rsid w:val="00622B69"/>
    <w:rsid w:val="00623B03"/>
    <w:rsid w:val="00623E91"/>
    <w:rsid w:val="006254FB"/>
    <w:rsid w:val="00627E4F"/>
    <w:rsid w:val="00630554"/>
    <w:rsid w:val="006307E6"/>
    <w:rsid w:val="006320D4"/>
    <w:rsid w:val="006332E6"/>
    <w:rsid w:val="00633688"/>
    <w:rsid w:val="006353A5"/>
    <w:rsid w:val="00640481"/>
    <w:rsid w:val="006414DD"/>
    <w:rsid w:val="006436E6"/>
    <w:rsid w:val="00643840"/>
    <w:rsid w:val="00646849"/>
    <w:rsid w:val="00646EAC"/>
    <w:rsid w:val="006525D9"/>
    <w:rsid w:val="00656B2F"/>
    <w:rsid w:val="00656FD2"/>
    <w:rsid w:val="00657692"/>
    <w:rsid w:val="00657B0E"/>
    <w:rsid w:val="00665ACF"/>
    <w:rsid w:val="006662C9"/>
    <w:rsid w:val="0066640D"/>
    <w:rsid w:val="006669CE"/>
    <w:rsid w:val="0066745D"/>
    <w:rsid w:val="0067073E"/>
    <w:rsid w:val="00673F42"/>
    <w:rsid w:val="00674E5B"/>
    <w:rsid w:val="006825B2"/>
    <w:rsid w:val="0069159D"/>
    <w:rsid w:val="00693580"/>
    <w:rsid w:val="006937BD"/>
    <w:rsid w:val="0069752F"/>
    <w:rsid w:val="006A0036"/>
    <w:rsid w:val="006A2029"/>
    <w:rsid w:val="006A3648"/>
    <w:rsid w:val="006A5323"/>
    <w:rsid w:val="006A762C"/>
    <w:rsid w:val="006A79BE"/>
    <w:rsid w:val="006A7E4D"/>
    <w:rsid w:val="006B0C94"/>
    <w:rsid w:val="006B217C"/>
    <w:rsid w:val="006B66A4"/>
    <w:rsid w:val="006C0E2C"/>
    <w:rsid w:val="006C17C3"/>
    <w:rsid w:val="006C42B5"/>
    <w:rsid w:val="006C4B80"/>
    <w:rsid w:val="006C5F7E"/>
    <w:rsid w:val="006C745C"/>
    <w:rsid w:val="006C79C0"/>
    <w:rsid w:val="006D5E66"/>
    <w:rsid w:val="006E232A"/>
    <w:rsid w:val="006E4DBD"/>
    <w:rsid w:val="006E58D4"/>
    <w:rsid w:val="006E5A19"/>
    <w:rsid w:val="006F30E3"/>
    <w:rsid w:val="006F339A"/>
    <w:rsid w:val="006F42F0"/>
    <w:rsid w:val="006F4E35"/>
    <w:rsid w:val="006F538A"/>
    <w:rsid w:val="006F73C1"/>
    <w:rsid w:val="006F7E13"/>
    <w:rsid w:val="007006DB"/>
    <w:rsid w:val="007041B2"/>
    <w:rsid w:val="007053E8"/>
    <w:rsid w:val="00711699"/>
    <w:rsid w:val="007167B8"/>
    <w:rsid w:val="007170A8"/>
    <w:rsid w:val="00721E2F"/>
    <w:rsid w:val="00722B50"/>
    <w:rsid w:val="00722D0E"/>
    <w:rsid w:val="0072424F"/>
    <w:rsid w:val="007243B7"/>
    <w:rsid w:val="00725424"/>
    <w:rsid w:val="00726E0B"/>
    <w:rsid w:val="007277D6"/>
    <w:rsid w:val="00727D4D"/>
    <w:rsid w:val="00731320"/>
    <w:rsid w:val="00733604"/>
    <w:rsid w:val="00734700"/>
    <w:rsid w:val="007367F4"/>
    <w:rsid w:val="00737806"/>
    <w:rsid w:val="00741C66"/>
    <w:rsid w:val="00744378"/>
    <w:rsid w:val="0074729E"/>
    <w:rsid w:val="00747972"/>
    <w:rsid w:val="0075278B"/>
    <w:rsid w:val="00753335"/>
    <w:rsid w:val="0076367A"/>
    <w:rsid w:val="00764074"/>
    <w:rsid w:val="0076600F"/>
    <w:rsid w:val="007720FE"/>
    <w:rsid w:val="00772F01"/>
    <w:rsid w:val="0077334D"/>
    <w:rsid w:val="00780509"/>
    <w:rsid w:val="00781E37"/>
    <w:rsid w:val="0078294F"/>
    <w:rsid w:val="00784696"/>
    <w:rsid w:val="00787984"/>
    <w:rsid w:val="00787C73"/>
    <w:rsid w:val="00791A77"/>
    <w:rsid w:val="00792032"/>
    <w:rsid w:val="00793311"/>
    <w:rsid w:val="00793CF4"/>
    <w:rsid w:val="00796412"/>
    <w:rsid w:val="00796BBE"/>
    <w:rsid w:val="007A518F"/>
    <w:rsid w:val="007A7067"/>
    <w:rsid w:val="007A7D31"/>
    <w:rsid w:val="007B1ED1"/>
    <w:rsid w:val="007B579D"/>
    <w:rsid w:val="007B6FA7"/>
    <w:rsid w:val="007C1AAD"/>
    <w:rsid w:val="007C42DF"/>
    <w:rsid w:val="007C5032"/>
    <w:rsid w:val="007D2F98"/>
    <w:rsid w:val="007D73B2"/>
    <w:rsid w:val="007E2272"/>
    <w:rsid w:val="007E30AF"/>
    <w:rsid w:val="007E3437"/>
    <w:rsid w:val="007E369F"/>
    <w:rsid w:val="007E42F1"/>
    <w:rsid w:val="007E4317"/>
    <w:rsid w:val="007E5233"/>
    <w:rsid w:val="007E550F"/>
    <w:rsid w:val="007E587B"/>
    <w:rsid w:val="007F0F40"/>
    <w:rsid w:val="007F244A"/>
    <w:rsid w:val="00800021"/>
    <w:rsid w:val="008001E1"/>
    <w:rsid w:val="00806AFA"/>
    <w:rsid w:val="00807800"/>
    <w:rsid w:val="008109F7"/>
    <w:rsid w:val="00811F5E"/>
    <w:rsid w:val="00812C7B"/>
    <w:rsid w:val="00814DD0"/>
    <w:rsid w:val="00821F87"/>
    <w:rsid w:val="008257FD"/>
    <w:rsid w:val="008329B5"/>
    <w:rsid w:val="00835164"/>
    <w:rsid w:val="00836185"/>
    <w:rsid w:val="0084127D"/>
    <w:rsid w:val="008416CE"/>
    <w:rsid w:val="00842B88"/>
    <w:rsid w:val="008442B0"/>
    <w:rsid w:val="00844DE3"/>
    <w:rsid w:val="00845496"/>
    <w:rsid w:val="008462DA"/>
    <w:rsid w:val="00846A80"/>
    <w:rsid w:val="008502B1"/>
    <w:rsid w:val="00851E67"/>
    <w:rsid w:val="00861120"/>
    <w:rsid w:val="00862C42"/>
    <w:rsid w:val="00864E19"/>
    <w:rsid w:val="00867CA7"/>
    <w:rsid w:val="00872BA2"/>
    <w:rsid w:val="008731F5"/>
    <w:rsid w:val="00873F29"/>
    <w:rsid w:val="00880280"/>
    <w:rsid w:val="0088323E"/>
    <w:rsid w:val="0089026F"/>
    <w:rsid w:val="00890B57"/>
    <w:rsid w:val="008931E6"/>
    <w:rsid w:val="008969C0"/>
    <w:rsid w:val="008977DB"/>
    <w:rsid w:val="008A2905"/>
    <w:rsid w:val="008A5480"/>
    <w:rsid w:val="008A710A"/>
    <w:rsid w:val="008B3081"/>
    <w:rsid w:val="008B31C4"/>
    <w:rsid w:val="008B3467"/>
    <w:rsid w:val="008B3A04"/>
    <w:rsid w:val="008B495A"/>
    <w:rsid w:val="008B79CB"/>
    <w:rsid w:val="008C0B88"/>
    <w:rsid w:val="008C6F18"/>
    <w:rsid w:val="008D2587"/>
    <w:rsid w:val="008D32C2"/>
    <w:rsid w:val="008D732E"/>
    <w:rsid w:val="008E0C7D"/>
    <w:rsid w:val="008E0D14"/>
    <w:rsid w:val="008E2112"/>
    <w:rsid w:val="008E37E9"/>
    <w:rsid w:val="008E4D90"/>
    <w:rsid w:val="008E572B"/>
    <w:rsid w:val="008E7CDA"/>
    <w:rsid w:val="008F0178"/>
    <w:rsid w:val="008F2F07"/>
    <w:rsid w:val="008F4989"/>
    <w:rsid w:val="008F57C1"/>
    <w:rsid w:val="009010E2"/>
    <w:rsid w:val="0091238E"/>
    <w:rsid w:val="0091248A"/>
    <w:rsid w:val="00913174"/>
    <w:rsid w:val="0091367A"/>
    <w:rsid w:val="00915AEE"/>
    <w:rsid w:val="00917064"/>
    <w:rsid w:val="00917851"/>
    <w:rsid w:val="0092021B"/>
    <w:rsid w:val="009221F0"/>
    <w:rsid w:val="00922C7A"/>
    <w:rsid w:val="00923791"/>
    <w:rsid w:val="00923D9C"/>
    <w:rsid w:val="00925801"/>
    <w:rsid w:val="00925B93"/>
    <w:rsid w:val="00931A24"/>
    <w:rsid w:val="00936FF4"/>
    <w:rsid w:val="00942E99"/>
    <w:rsid w:val="009477F8"/>
    <w:rsid w:val="00953098"/>
    <w:rsid w:val="0095526C"/>
    <w:rsid w:val="009552F0"/>
    <w:rsid w:val="009560B9"/>
    <w:rsid w:val="0095684E"/>
    <w:rsid w:val="00956DB3"/>
    <w:rsid w:val="00957766"/>
    <w:rsid w:val="00960DBF"/>
    <w:rsid w:val="00963770"/>
    <w:rsid w:val="00964095"/>
    <w:rsid w:val="00965DEC"/>
    <w:rsid w:val="00966270"/>
    <w:rsid w:val="00971BE4"/>
    <w:rsid w:val="00972654"/>
    <w:rsid w:val="009728DB"/>
    <w:rsid w:val="00973FC5"/>
    <w:rsid w:val="00976B41"/>
    <w:rsid w:val="009823AC"/>
    <w:rsid w:val="009839DF"/>
    <w:rsid w:val="00983E86"/>
    <w:rsid w:val="00987C30"/>
    <w:rsid w:val="00993663"/>
    <w:rsid w:val="009939C2"/>
    <w:rsid w:val="009946B2"/>
    <w:rsid w:val="00994E85"/>
    <w:rsid w:val="00996D83"/>
    <w:rsid w:val="009A0822"/>
    <w:rsid w:val="009A0A27"/>
    <w:rsid w:val="009A1EF9"/>
    <w:rsid w:val="009A50C5"/>
    <w:rsid w:val="009A6E24"/>
    <w:rsid w:val="009A7544"/>
    <w:rsid w:val="009B059F"/>
    <w:rsid w:val="009B0E32"/>
    <w:rsid w:val="009B2ADB"/>
    <w:rsid w:val="009B36B7"/>
    <w:rsid w:val="009B5AA0"/>
    <w:rsid w:val="009C0DA0"/>
    <w:rsid w:val="009C3AAC"/>
    <w:rsid w:val="009C7A0B"/>
    <w:rsid w:val="009D01A5"/>
    <w:rsid w:val="009D09A9"/>
    <w:rsid w:val="009D2CFD"/>
    <w:rsid w:val="009D7C84"/>
    <w:rsid w:val="009E16AC"/>
    <w:rsid w:val="009E4849"/>
    <w:rsid w:val="009E7B01"/>
    <w:rsid w:val="009F053E"/>
    <w:rsid w:val="009F35F5"/>
    <w:rsid w:val="009F42A1"/>
    <w:rsid w:val="009F4CF0"/>
    <w:rsid w:val="009F4F73"/>
    <w:rsid w:val="009F71DA"/>
    <w:rsid w:val="00A01D81"/>
    <w:rsid w:val="00A025E3"/>
    <w:rsid w:val="00A03F60"/>
    <w:rsid w:val="00A04D70"/>
    <w:rsid w:val="00A0567E"/>
    <w:rsid w:val="00A0575F"/>
    <w:rsid w:val="00A108E0"/>
    <w:rsid w:val="00A1183A"/>
    <w:rsid w:val="00A13AC0"/>
    <w:rsid w:val="00A14BA9"/>
    <w:rsid w:val="00A16A3D"/>
    <w:rsid w:val="00A20A8B"/>
    <w:rsid w:val="00A20DBF"/>
    <w:rsid w:val="00A2232D"/>
    <w:rsid w:val="00A22A6F"/>
    <w:rsid w:val="00A23C37"/>
    <w:rsid w:val="00A2513A"/>
    <w:rsid w:val="00A30D40"/>
    <w:rsid w:val="00A31F95"/>
    <w:rsid w:val="00A32E7F"/>
    <w:rsid w:val="00A343D1"/>
    <w:rsid w:val="00A41518"/>
    <w:rsid w:val="00A444D5"/>
    <w:rsid w:val="00A46C80"/>
    <w:rsid w:val="00A5033E"/>
    <w:rsid w:val="00A503C5"/>
    <w:rsid w:val="00A5069F"/>
    <w:rsid w:val="00A50E70"/>
    <w:rsid w:val="00A511A6"/>
    <w:rsid w:val="00A51E9D"/>
    <w:rsid w:val="00A52314"/>
    <w:rsid w:val="00A55148"/>
    <w:rsid w:val="00A55387"/>
    <w:rsid w:val="00A55888"/>
    <w:rsid w:val="00A55C6B"/>
    <w:rsid w:val="00A56E15"/>
    <w:rsid w:val="00A57AC3"/>
    <w:rsid w:val="00A60D99"/>
    <w:rsid w:val="00A618C1"/>
    <w:rsid w:val="00A643EF"/>
    <w:rsid w:val="00A6573E"/>
    <w:rsid w:val="00A66D76"/>
    <w:rsid w:val="00A70651"/>
    <w:rsid w:val="00A74573"/>
    <w:rsid w:val="00A77BD6"/>
    <w:rsid w:val="00A803CE"/>
    <w:rsid w:val="00A81357"/>
    <w:rsid w:val="00A82055"/>
    <w:rsid w:val="00A838AA"/>
    <w:rsid w:val="00A85262"/>
    <w:rsid w:val="00A86D0E"/>
    <w:rsid w:val="00A8732E"/>
    <w:rsid w:val="00A87BE2"/>
    <w:rsid w:val="00A905C0"/>
    <w:rsid w:val="00A95330"/>
    <w:rsid w:val="00AA145A"/>
    <w:rsid w:val="00AA1C8B"/>
    <w:rsid w:val="00AA24F7"/>
    <w:rsid w:val="00AA3280"/>
    <w:rsid w:val="00AA356E"/>
    <w:rsid w:val="00AA3E3F"/>
    <w:rsid w:val="00AA482B"/>
    <w:rsid w:val="00AA6F07"/>
    <w:rsid w:val="00AA7892"/>
    <w:rsid w:val="00AB0C38"/>
    <w:rsid w:val="00AB1B7B"/>
    <w:rsid w:val="00AB4583"/>
    <w:rsid w:val="00AC7685"/>
    <w:rsid w:val="00AE2AEF"/>
    <w:rsid w:val="00AE33F7"/>
    <w:rsid w:val="00AE7FBD"/>
    <w:rsid w:val="00AF0C9B"/>
    <w:rsid w:val="00AF1C22"/>
    <w:rsid w:val="00AF2587"/>
    <w:rsid w:val="00AF5393"/>
    <w:rsid w:val="00AF7120"/>
    <w:rsid w:val="00AF7C29"/>
    <w:rsid w:val="00B006C7"/>
    <w:rsid w:val="00B025F5"/>
    <w:rsid w:val="00B039C1"/>
    <w:rsid w:val="00B0489A"/>
    <w:rsid w:val="00B06A4C"/>
    <w:rsid w:val="00B10C77"/>
    <w:rsid w:val="00B11859"/>
    <w:rsid w:val="00B11861"/>
    <w:rsid w:val="00B13163"/>
    <w:rsid w:val="00B15051"/>
    <w:rsid w:val="00B21362"/>
    <w:rsid w:val="00B2420E"/>
    <w:rsid w:val="00B243DA"/>
    <w:rsid w:val="00B27086"/>
    <w:rsid w:val="00B3064C"/>
    <w:rsid w:val="00B312FB"/>
    <w:rsid w:val="00B32258"/>
    <w:rsid w:val="00B34344"/>
    <w:rsid w:val="00B34E90"/>
    <w:rsid w:val="00B41469"/>
    <w:rsid w:val="00B4612E"/>
    <w:rsid w:val="00B46B3F"/>
    <w:rsid w:val="00B52B14"/>
    <w:rsid w:val="00B53664"/>
    <w:rsid w:val="00B54298"/>
    <w:rsid w:val="00B549FB"/>
    <w:rsid w:val="00B55456"/>
    <w:rsid w:val="00B55C38"/>
    <w:rsid w:val="00B56D52"/>
    <w:rsid w:val="00B5772B"/>
    <w:rsid w:val="00B634FF"/>
    <w:rsid w:val="00B64660"/>
    <w:rsid w:val="00B67F07"/>
    <w:rsid w:val="00B76934"/>
    <w:rsid w:val="00B80345"/>
    <w:rsid w:val="00B807BA"/>
    <w:rsid w:val="00B81219"/>
    <w:rsid w:val="00B81D84"/>
    <w:rsid w:val="00B84B88"/>
    <w:rsid w:val="00B85363"/>
    <w:rsid w:val="00B86673"/>
    <w:rsid w:val="00B86843"/>
    <w:rsid w:val="00B86A4F"/>
    <w:rsid w:val="00B86E74"/>
    <w:rsid w:val="00B87620"/>
    <w:rsid w:val="00B908B2"/>
    <w:rsid w:val="00B91DE2"/>
    <w:rsid w:val="00B92560"/>
    <w:rsid w:val="00B93D09"/>
    <w:rsid w:val="00B946EA"/>
    <w:rsid w:val="00B9486D"/>
    <w:rsid w:val="00BA42A6"/>
    <w:rsid w:val="00BA6DDB"/>
    <w:rsid w:val="00BB4B14"/>
    <w:rsid w:val="00BB5632"/>
    <w:rsid w:val="00BB6FB0"/>
    <w:rsid w:val="00BC0AAA"/>
    <w:rsid w:val="00BC3408"/>
    <w:rsid w:val="00BC631A"/>
    <w:rsid w:val="00BC7608"/>
    <w:rsid w:val="00BC7E2C"/>
    <w:rsid w:val="00BD06DC"/>
    <w:rsid w:val="00BD324D"/>
    <w:rsid w:val="00BD4709"/>
    <w:rsid w:val="00BD5D24"/>
    <w:rsid w:val="00BE41EE"/>
    <w:rsid w:val="00BE5709"/>
    <w:rsid w:val="00BE598E"/>
    <w:rsid w:val="00BE5AC2"/>
    <w:rsid w:val="00BF21F3"/>
    <w:rsid w:val="00BF22FD"/>
    <w:rsid w:val="00BF24D2"/>
    <w:rsid w:val="00BF48A2"/>
    <w:rsid w:val="00BF615F"/>
    <w:rsid w:val="00BF6BDD"/>
    <w:rsid w:val="00C00EE9"/>
    <w:rsid w:val="00C028D9"/>
    <w:rsid w:val="00C0365B"/>
    <w:rsid w:val="00C05DD2"/>
    <w:rsid w:val="00C062FA"/>
    <w:rsid w:val="00C065F2"/>
    <w:rsid w:val="00C114C8"/>
    <w:rsid w:val="00C130E3"/>
    <w:rsid w:val="00C16612"/>
    <w:rsid w:val="00C2080F"/>
    <w:rsid w:val="00C266DB"/>
    <w:rsid w:val="00C27A3E"/>
    <w:rsid w:val="00C30C2C"/>
    <w:rsid w:val="00C317B3"/>
    <w:rsid w:val="00C33EE8"/>
    <w:rsid w:val="00C342A6"/>
    <w:rsid w:val="00C35B23"/>
    <w:rsid w:val="00C3610E"/>
    <w:rsid w:val="00C40095"/>
    <w:rsid w:val="00C40497"/>
    <w:rsid w:val="00C44126"/>
    <w:rsid w:val="00C47B7C"/>
    <w:rsid w:val="00C52589"/>
    <w:rsid w:val="00C5410A"/>
    <w:rsid w:val="00C542B3"/>
    <w:rsid w:val="00C5702E"/>
    <w:rsid w:val="00C572F4"/>
    <w:rsid w:val="00C6074A"/>
    <w:rsid w:val="00C62F06"/>
    <w:rsid w:val="00C63DCC"/>
    <w:rsid w:val="00C65C76"/>
    <w:rsid w:val="00C65E67"/>
    <w:rsid w:val="00C73A47"/>
    <w:rsid w:val="00C751C3"/>
    <w:rsid w:val="00C75444"/>
    <w:rsid w:val="00C77EF5"/>
    <w:rsid w:val="00C8494A"/>
    <w:rsid w:val="00C8618C"/>
    <w:rsid w:val="00C86CF7"/>
    <w:rsid w:val="00C879D2"/>
    <w:rsid w:val="00C92546"/>
    <w:rsid w:val="00C93D2E"/>
    <w:rsid w:val="00C94FAB"/>
    <w:rsid w:val="00C95753"/>
    <w:rsid w:val="00C96D4D"/>
    <w:rsid w:val="00CA0E22"/>
    <w:rsid w:val="00CA12C8"/>
    <w:rsid w:val="00CA15DC"/>
    <w:rsid w:val="00CA2983"/>
    <w:rsid w:val="00CA3915"/>
    <w:rsid w:val="00CA4E38"/>
    <w:rsid w:val="00CA773C"/>
    <w:rsid w:val="00CB0575"/>
    <w:rsid w:val="00CB2255"/>
    <w:rsid w:val="00CB3576"/>
    <w:rsid w:val="00CB3D96"/>
    <w:rsid w:val="00CB487D"/>
    <w:rsid w:val="00CB704C"/>
    <w:rsid w:val="00CC1804"/>
    <w:rsid w:val="00CC1CCC"/>
    <w:rsid w:val="00CC6932"/>
    <w:rsid w:val="00CC6A47"/>
    <w:rsid w:val="00CC6AB8"/>
    <w:rsid w:val="00CC7217"/>
    <w:rsid w:val="00CC7EA7"/>
    <w:rsid w:val="00CD059B"/>
    <w:rsid w:val="00CD1014"/>
    <w:rsid w:val="00CD1E0C"/>
    <w:rsid w:val="00CD5A3C"/>
    <w:rsid w:val="00CD5F05"/>
    <w:rsid w:val="00CE2957"/>
    <w:rsid w:val="00CE2AEF"/>
    <w:rsid w:val="00CE3F5C"/>
    <w:rsid w:val="00CE40A2"/>
    <w:rsid w:val="00CE4132"/>
    <w:rsid w:val="00CE5154"/>
    <w:rsid w:val="00CF0255"/>
    <w:rsid w:val="00CF40F0"/>
    <w:rsid w:val="00CF526D"/>
    <w:rsid w:val="00CF542B"/>
    <w:rsid w:val="00CF5EA5"/>
    <w:rsid w:val="00D000D9"/>
    <w:rsid w:val="00D01B13"/>
    <w:rsid w:val="00D030F7"/>
    <w:rsid w:val="00D04456"/>
    <w:rsid w:val="00D069C7"/>
    <w:rsid w:val="00D11088"/>
    <w:rsid w:val="00D116F9"/>
    <w:rsid w:val="00D11A73"/>
    <w:rsid w:val="00D137D3"/>
    <w:rsid w:val="00D14E8B"/>
    <w:rsid w:val="00D15DBE"/>
    <w:rsid w:val="00D2035F"/>
    <w:rsid w:val="00D20DF2"/>
    <w:rsid w:val="00D31215"/>
    <w:rsid w:val="00D319E2"/>
    <w:rsid w:val="00D31E93"/>
    <w:rsid w:val="00D32F10"/>
    <w:rsid w:val="00D33090"/>
    <w:rsid w:val="00D33FF9"/>
    <w:rsid w:val="00D37CB7"/>
    <w:rsid w:val="00D42A2C"/>
    <w:rsid w:val="00D4476C"/>
    <w:rsid w:val="00D45333"/>
    <w:rsid w:val="00D51847"/>
    <w:rsid w:val="00D575EB"/>
    <w:rsid w:val="00D57B49"/>
    <w:rsid w:val="00D60177"/>
    <w:rsid w:val="00D643CE"/>
    <w:rsid w:val="00D665D1"/>
    <w:rsid w:val="00D72342"/>
    <w:rsid w:val="00D73DA2"/>
    <w:rsid w:val="00D7494C"/>
    <w:rsid w:val="00D77BCA"/>
    <w:rsid w:val="00D814D7"/>
    <w:rsid w:val="00D86B03"/>
    <w:rsid w:val="00D922EF"/>
    <w:rsid w:val="00D96866"/>
    <w:rsid w:val="00D968B3"/>
    <w:rsid w:val="00D96977"/>
    <w:rsid w:val="00DA1260"/>
    <w:rsid w:val="00DA2983"/>
    <w:rsid w:val="00DA2AF1"/>
    <w:rsid w:val="00DA4348"/>
    <w:rsid w:val="00DA4622"/>
    <w:rsid w:val="00DA6C64"/>
    <w:rsid w:val="00DB22F3"/>
    <w:rsid w:val="00DB29E1"/>
    <w:rsid w:val="00DB40E7"/>
    <w:rsid w:val="00DB5834"/>
    <w:rsid w:val="00DB783B"/>
    <w:rsid w:val="00DC2198"/>
    <w:rsid w:val="00DC37F8"/>
    <w:rsid w:val="00DD09C1"/>
    <w:rsid w:val="00DD3F7E"/>
    <w:rsid w:val="00DD41C0"/>
    <w:rsid w:val="00DD47A1"/>
    <w:rsid w:val="00DD52EA"/>
    <w:rsid w:val="00DD67DB"/>
    <w:rsid w:val="00DD6861"/>
    <w:rsid w:val="00DE4294"/>
    <w:rsid w:val="00DE47E8"/>
    <w:rsid w:val="00DE5B03"/>
    <w:rsid w:val="00DF0403"/>
    <w:rsid w:val="00DF1538"/>
    <w:rsid w:val="00DF2FA0"/>
    <w:rsid w:val="00DF4E91"/>
    <w:rsid w:val="00E00659"/>
    <w:rsid w:val="00E00FF7"/>
    <w:rsid w:val="00E023CF"/>
    <w:rsid w:val="00E026E7"/>
    <w:rsid w:val="00E03890"/>
    <w:rsid w:val="00E10A04"/>
    <w:rsid w:val="00E1175B"/>
    <w:rsid w:val="00E11F44"/>
    <w:rsid w:val="00E1401B"/>
    <w:rsid w:val="00E141AB"/>
    <w:rsid w:val="00E157EE"/>
    <w:rsid w:val="00E16532"/>
    <w:rsid w:val="00E208C6"/>
    <w:rsid w:val="00E20B4A"/>
    <w:rsid w:val="00E21C40"/>
    <w:rsid w:val="00E30185"/>
    <w:rsid w:val="00E32314"/>
    <w:rsid w:val="00E35DAF"/>
    <w:rsid w:val="00E41A0A"/>
    <w:rsid w:val="00E42882"/>
    <w:rsid w:val="00E43F34"/>
    <w:rsid w:val="00E44366"/>
    <w:rsid w:val="00E45591"/>
    <w:rsid w:val="00E46089"/>
    <w:rsid w:val="00E464B8"/>
    <w:rsid w:val="00E5072A"/>
    <w:rsid w:val="00E53B14"/>
    <w:rsid w:val="00E557C9"/>
    <w:rsid w:val="00E55B45"/>
    <w:rsid w:val="00E67D59"/>
    <w:rsid w:val="00E7181B"/>
    <w:rsid w:val="00E72D18"/>
    <w:rsid w:val="00E746F8"/>
    <w:rsid w:val="00E83C89"/>
    <w:rsid w:val="00E84C25"/>
    <w:rsid w:val="00E8649A"/>
    <w:rsid w:val="00E86A0C"/>
    <w:rsid w:val="00E87230"/>
    <w:rsid w:val="00E926C0"/>
    <w:rsid w:val="00E94A86"/>
    <w:rsid w:val="00EA4B58"/>
    <w:rsid w:val="00EA5635"/>
    <w:rsid w:val="00EA5A87"/>
    <w:rsid w:val="00EA6912"/>
    <w:rsid w:val="00EB2FA2"/>
    <w:rsid w:val="00EB5CAA"/>
    <w:rsid w:val="00EB66E2"/>
    <w:rsid w:val="00EB775F"/>
    <w:rsid w:val="00EC0516"/>
    <w:rsid w:val="00EC21DA"/>
    <w:rsid w:val="00EC7E85"/>
    <w:rsid w:val="00ED19B5"/>
    <w:rsid w:val="00ED3D68"/>
    <w:rsid w:val="00ED3F41"/>
    <w:rsid w:val="00ED45AC"/>
    <w:rsid w:val="00ED46DB"/>
    <w:rsid w:val="00ED678C"/>
    <w:rsid w:val="00EE0503"/>
    <w:rsid w:val="00EE2DF4"/>
    <w:rsid w:val="00EE5EE6"/>
    <w:rsid w:val="00EF087B"/>
    <w:rsid w:val="00EF1747"/>
    <w:rsid w:val="00F02DDE"/>
    <w:rsid w:val="00F03990"/>
    <w:rsid w:val="00F03D57"/>
    <w:rsid w:val="00F048C5"/>
    <w:rsid w:val="00F04BF9"/>
    <w:rsid w:val="00F06749"/>
    <w:rsid w:val="00F25BB6"/>
    <w:rsid w:val="00F33A4C"/>
    <w:rsid w:val="00F34FB3"/>
    <w:rsid w:val="00F375AF"/>
    <w:rsid w:val="00F4447B"/>
    <w:rsid w:val="00F4731F"/>
    <w:rsid w:val="00F475FE"/>
    <w:rsid w:val="00F47AD7"/>
    <w:rsid w:val="00F50837"/>
    <w:rsid w:val="00F51611"/>
    <w:rsid w:val="00F52BAA"/>
    <w:rsid w:val="00F53697"/>
    <w:rsid w:val="00F54A94"/>
    <w:rsid w:val="00F600E7"/>
    <w:rsid w:val="00F63104"/>
    <w:rsid w:val="00F64D03"/>
    <w:rsid w:val="00F6515E"/>
    <w:rsid w:val="00F654DD"/>
    <w:rsid w:val="00F65CB9"/>
    <w:rsid w:val="00F72B8A"/>
    <w:rsid w:val="00F74DF4"/>
    <w:rsid w:val="00F7516E"/>
    <w:rsid w:val="00F76771"/>
    <w:rsid w:val="00F82066"/>
    <w:rsid w:val="00F833D7"/>
    <w:rsid w:val="00F843FF"/>
    <w:rsid w:val="00F84915"/>
    <w:rsid w:val="00F863B3"/>
    <w:rsid w:val="00F87551"/>
    <w:rsid w:val="00F87A19"/>
    <w:rsid w:val="00F918CF"/>
    <w:rsid w:val="00F938AE"/>
    <w:rsid w:val="00FA10D8"/>
    <w:rsid w:val="00FA132C"/>
    <w:rsid w:val="00FA1792"/>
    <w:rsid w:val="00FA77DA"/>
    <w:rsid w:val="00FB2687"/>
    <w:rsid w:val="00FB459B"/>
    <w:rsid w:val="00FB5092"/>
    <w:rsid w:val="00FB598D"/>
    <w:rsid w:val="00FB6E93"/>
    <w:rsid w:val="00FC118E"/>
    <w:rsid w:val="00FC3837"/>
    <w:rsid w:val="00FC513F"/>
    <w:rsid w:val="00FD00D5"/>
    <w:rsid w:val="00FD17B1"/>
    <w:rsid w:val="00FD2147"/>
    <w:rsid w:val="00FD2B69"/>
    <w:rsid w:val="00FD45F2"/>
    <w:rsid w:val="00FD6409"/>
    <w:rsid w:val="00FE2143"/>
    <w:rsid w:val="00FE478E"/>
    <w:rsid w:val="00FF33A8"/>
    <w:rsid w:val="00FF3761"/>
    <w:rsid w:val="00FF6AC7"/>
    <w:rsid w:val="00FF742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9" w:qFormat="1"/>
    <w:lsdException w:name="heading 3" w:locked="1" w:qFormat="1"/>
    <w:lsdException w:name="heading 4" w:locked="1" w:qFormat="1"/>
    <w:lsdException w:name="heading 5" w:locked="1" w:uiPriority="9"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nhideWhenUsed="0"/>
    <w:lsdException w:name="toc 5" w:locked="1" w:semiHidden="0" w:unhideWhenUsed="0"/>
    <w:lsdException w:name="toc 6" w:locked="1" w:semiHidden="0" w:unhideWhenUsed="0"/>
    <w:lsdException w:name="toc 7" w:locked="1" w:semiHidden="0" w:unhideWhenUsed="0"/>
    <w:lsdException w:name="toc 8" w:locked="1" w:semiHidden="0" w:unhideWhenUsed="0"/>
    <w:lsdException w:name="toc 9" w:locked="1" w:semiHidden="0" w:unhideWhenUsed="0"/>
    <w:lsdException w:name="footnote text" w:locked="1" w:semiHidden="0" w:unhideWhenUsed="0" w:qFormat="1"/>
    <w:lsdException w:name="footer" w:locked="1" w:semiHidden="0" w:unhideWhenUsed="0" w:qFormat="1"/>
    <w:lsdException w:name="caption" w:locked="1" w:uiPriority="0" w:qFormat="1"/>
    <w:lsdException w:name="footnote reference" w:locked="1" w:semiHidden="0" w:unhideWhenUsed="0"/>
    <w:lsdException w:name="page number" w:locked="1" w:semiHidden="0" w:uiPriority="0" w:unhideWhenUsed="0"/>
    <w:lsdException w:name="List 2" w:locked="1" w:semiHidden="0" w:unhideWhenUsed="0"/>
    <w:lsdException w:name="Title" w:locked="1" w:semiHidden="0" w:uiPriority="0" w:unhideWhenUsed="0" w:qFormat="1"/>
    <w:lsdException w:name="Default Paragraph Font" w:locked="1" w:semiHidden="0" w:uiPriority="0" w:unhideWhenUsed="0"/>
    <w:lsdException w:name="Subtitle" w:locked="1" w:semiHidden="0" w:uiPriority="11" w:unhideWhenUsed="0" w:qFormat="1"/>
    <w:lsdException w:name="Strong" w:locked="1" w:semiHidden="0" w:uiPriority="22" w:unhideWhenUsed="0" w:qFormat="1"/>
    <w:lsdException w:name="Emphasis" w:locked="1" w:semiHidden="0" w:uiPriority="0" w:unhideWhenUsed="0" w:qFormat="1"/>
    <w:lsdException w:name="Normal (Web)" w:locked="1" w:semiHidden="0" w:unhideWhenUsed="0" w:qFormat="1"/>
    <w:lsdException w:name="Table Grid 1" w:locked="1" w:semiHidden="0" w:uiPriority="0" w:unhideWhenUsed="0"/>
    <w:lsdException w:name="Table Grid" w:locked="1"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3D77"/>
    <w:rPr>
      <w:sz w:val="24"/>
      <w:szCs w:val="24"/>
    </w:rPr>
  </w:style>
  <w:style w:type="paragraph" w:styleId="1">
    <w:name w:val="heading 1"/>
    <w:basedOn w:val="a"/>
    <w:next w:val="a"/>
    <w:link w:val="10"/>
    <w:uiPriority w:val="9"/>
    <w:qFormat/>
    <w:rsid w:val="00FF6AC7"/>
    <w:pPr>
      <w:keepNext/>
      <w:autoSpaceDE w:val="0"/>
      <w:autoSpaceDN w:val="0"/>
      <w:ind w:firstLine="284"/>
      <w:outlineLvl w:val="0"/>
    </w:pPr>
  </w:style>
  <w:style w:type="paragraph" w:styleId="2">
    <w:name w:val="heading 2"/>
    <w:basedOn w:val="a"/>
    <w:next w:val="a"/>
    <w:link w:val="20"/>
    <w:uiPriority w:val="9"/>
    <w:qFormat/>
    <w:locked/>
    <w:rsid w:val="00A77BD6"/>
    <w:pPr>
      <w:keepNext/>
      <w:spacing w:before="240" w:after="60"/>
      <w:outlineLvl w:val="1"/>
    </w:pPr>
    <w:rPr>
      <w:rFonts w:ascii="Arial" w:hAnsi="Arial"/>
      <w:b/>
      <w:bCs/>
      <w:i/>
      <w:iCs/>
      <w:sz w:val="28"/>
      <w:szCs w:val="28"/>
    </w:rPr>
  </w:style>
  <w:style w:type="paragraph" w:styleId="3">
    <w:name w:val="heading 3"/>
    <w:basedOn w:val="a"/>
    <w:next w:val="a"/>
    <w:link w:val="30"/>
    <w:uiPriority w:val="99"/>
    <w:qFormat/>
    <w:locked/>
    <w:rsid w:val="00A77BD6"/>
    <w:pPr>
      <w:keepNext/>
      <w:spacing w:before="240" w:after="60"/>
      <w:outlineLvl w:val="2"/>
    </w:pPr>
    <w:rPr>
      <w:rFonts w:ascii="Arial" w:hAnsi="Arial"/>
      <w:b/>
      <w:bCs/>
      <w:sz w:val="26"/>
      <w:szCs w:val="26"/>
    </w:rPr>
  </w:style>
  <w:style w:type="paragraph" w:styleId="4">
    <w:name w:val="heading 4"/>
    <w:basedOn w:val="3"/>
    <w:next w:val="a"/>
    <w:link w:val="40"/>
    <w:uiPriority w:val="99"/>
    <w:qFormat/>
    <w:locked/>
    <w:rsid w:val="00A77BD6"/>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link w:val="50"/>
    <w:uiPriority w:val="9"/>
    <w:unhideWhenUsed/>
    <w:qFormat/>
    <w:locked/>
    <w:rsid w:val="00A77BD6"/>
    <w:pPr>
      <w:keepNext/>
      <w:keepLines/>
      <w:spacing w:before="200" w:line="276" w:lineRule="auto"/>
      <w:outlineLvl w:val="4"/>
    </w:pPr>
    <w:rPr>
      <w:rFonts w:ascii="Cambria" w:hAnsi="Cambria"/>
      <w:color w:val="243F6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1F07F9"/>
    <w:rPr>
      <w:rFonts w:ascii="Cambria" w:hAnsi="Cambria" w:cs="Times New Roman"/>
      <w:b/>
      <w:bCs/>
      <w:kern w:val="32"/>
      <w:sz w:val="32"/>
      <w:szCs w:val="32"/>
    </w:rPr>
  </w:style>
  <w:style w:type="paragraph" w:styleId="a3">
    <w:name w:val="Normal (Web)"/>
    <w:aliases w:val="Обычный (Интернет),Обычный (веб)1,Обычный (веб)1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4"/>
    <w:uiPriority w:val="99"/>
    <w:qFormat/>
    <w:rsid w:val="001B26F1"/>
    <w:pPr>
      <w:spacing w:before="100" w:beforeAutospacing="1" w:after="100" w:afterAutospacing="1"/>
    </w:pPr>
  </w:style>
  <w:style w:type="paragraph" w:styleId="21">
    <w:name w:val="List 2"/>
    <w:basedOn w:val="a"/>
    <w:uiPriority w:val="99"/>
    <w:rsid w:val="00FF6AC7"/>
    <w:pPr>
      <w:ind w:left="566" w:hanging="283"/>
    </w:pPr>
  </w:style>
  <w:style w:type="paragraph" w:styleId="22">
    <w:name w:val="Body Text Indent 2"/>
    <w:basedOn w:val="a"/>
    <w:link w:val="23"/>
    <w:uiPriority w:val="99"/>
    <w:rsid w:val="00FF6AC7"/>
    <w:pPr>
      <w:spacing w:after="120" w:line="480" w:lineRule="auto"/>
      <w:ind w:left="283"/>
    </w:pPr>
  </w:style>
  <w:style w:type="character" w:customStyle="1" w:styleId="23">
    <w:name w:val="Основной текст с отступом 2 Знак"/>
    <w:basedOn w:val="a0"/>
    <w:link w:val="22"/>
    <w:uiPriority w:val="99"/>
    <w:locked/>
    <w:rsid w:val="001F07F9"/>
    <w:rPr>
      <w:rFonts w:cs="Times New Roman"/>
      <w:sz w:val="24"/>
      <w:szCs w:val="24"/>
    </w:rPr>
  </w:style>
  <w:style w:type="character" w:styleId="a5">
    <w:name w:val="Strong"/>
    <w:basedOn w:val="a0"/>
    <w:uiPriority w:val="22"/>
    <w:qFormat/>
    <w:rsid w:val="00FF6AC7"/>
    <w:rPr>
      <w:rFonts w:cs="Times New Roman"/>
      <w:b/>
      <w:bCs/>
    </w:rPr>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7"/>
    <w:uiPriority w:val="99"/>
    <w:qFormat/>
    <w:rsid w:val="00FF6AC7"/>
    <w:rPr>
      <w:sz w:val="20"/>
      <w:szCs w:val="20"/>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locked/>
    <w:rsid w:val="001F07F9"/>
    <w:rPr>
      <w:rFonts w:cs="Times New Roman"/>
      <w:sz w:val="20"/>
      <w:szCs w:val="20"/>
    </w:rPr>
  </w:style>
  <w:style w:type="character" w:styleId="a8">
    <w:name w:val="footnote reference"/>
    <w:aliases w:val="Знак сноски-FN,Ciae niinee-FN,AЗнак сноски зел"/>
    <w:basedOn w:val="a0"/>
    <w:uiPriority w:val="99"/>
    <w:rsid w:val="00FF6AC7"/>
    <w:rPr>
      <w:rFonts w:cs="Times New Roman"/>
      <w:vertAlign w:val="superscript"/>
    </w:rPr>
  </w:style>
  <w:style w:type="paragraph" w:styleId="a9">
    <w:name w:val="Balloon Text"/>
    <w:basedOn w:val="a"/>
    <w:link w:val="aa"/>
    <w:uiPriority w:val="99"/>
    <w:rsid w:val="00BF6BDD"/>
    <w:rPr>
      <w:rFonts w:ascii="Tahoma" w:hAnsi="Tahoma" w:cs="Tahoma"/>
      <w:sz w:val="16"/>
      <w:szCs w:val="16"/>
    </w:rPr>
  </w:style>
  <w:style w:type="character" w:customStyle="1" w:styleId="aa">
    <w:name w:val="Текст выноски Знак"/>
    <w:basedOn w:val="a0"/>
    <w:link w:val="a9"/>
    <w:uiPriority w:val="99"/>
    <w:locked/>
    <w:rsid w:val="001F07F9"/>
    <w:rPr>
      <w:rFonts w:cs="Times New Roman"/>
      <w:sz w:val="2"/>
    </w:rPr>
  </w:style>
  <w:style w:type="paragraph" w:styleId="24">
    <w:name w:val="Body Text 2"/>
    <w:basedOn w:val="a"/>
    <w:link w:val="25"/>
    <w:uiPriority w:val="99"/>
    <w:rsid w:val="00BD4709"/>
    <w:pPr>
      <w:spacing w:after="120" w:line="480" w:lineRule="auto"/>
    </w:pPr>
  </w:style>
  <w:style w:type="character" w:customStyle="1" w:styleId="25">
    <w:name w:val="Основной текст 2 Знак"/>
    <w:basedOn w:val="a0"/>
    <w:link w:val="24"/>
    <w:uiPriority w:val="99"/>
    <w:locked/>
    <w:rsid w:val="001F07F9"/>
    <w:rPr>
      <w:rFonts w:cs="Times New Roman"/>
      <w:sz w:val="24"/>
      <w:szCs w:val="24"/>
    </w:rPr>
  </w:style>
  <w:style w:type="paragraph" w:styleId="ab">
    <w:name w:val="Body Text"/>
    <w:basedOn w:val="a"/>
    <w:link w:val="ac"/>
    <w:uiPriority w:val="99"/>
    <w:rsid w:val="00BD4709"/>
    <w:pPr>
      <w:spacing w:after="120"/>
    </w:pPr>
  </w:style>
  <w:style w:type="character" w:customStyle="1" w:styleId="ac">
    <w:name w:val="Основной текст Знак"/>
    <w:basedOn w:val="a0"/>
    <w:link w:val="ab"/>
    <w:uiPriority w:val="99"/>
    <w:locked/>
    <w:rsid w:val="00BD4709"/>
    <w:rPr>
      <w:rFonts w:cs="Times New Roman"/>
      <w:sz w:val="24"/>
      <w:szCs w:val="24"/>
      <w:lang w:val="ru-RU" w:eastAsia="ru-RU" w:bidi="ar-SA"/>
    </w:rPr>
  </w:style>
  <w:style w:type="character" w:styleId="ad">
    <w:name w:val="annotation reference"/>
    <w:basedOn w:val="a0"/>
    <w:uiPriority w:val="99"/>
    <w:rsid w:val="003E0FBC"/>
    <w:rPr>
      <w:rFonts w:cs="Times New Roman"/>
      <w:sz w:val="16"/>
      <w:szCs w:val="16"/>
    </w:rPr>
  </w:style>
  <w:style w:type="paragraph" w:styleId="ae">
    <w:name w:val="annotation text"/>
    <w:basedOn w:val="a"/>
    <w:link w:val="af"/>
    <w:uiPriority w:val="99"/>
    <w:rsid w:val="003E0FBC"/>
    <w:rPr>
      <w:sz w:val="20"/>
      <w:szCs w:val="20"/>
    </w:rPr>
  </w:style>
  <w:style w:type="character" w:customStyle="1" w:styleId="af">
    <w:name w:val="Текст примечания Знак"/>
    <w:basedOn w:val="a0"/>
    <w:link w:val="ae"/>
    <w:uiPriority w:val="99"/>
    <w:locked/>
    <w:rsid w:val="001F07F9"/>
    <w:rPr>
      <w:rFonts w:cs="Times New Roman"/>
      <w:sz w:val="20"/>
      <w:szCs w:val="20"/>
    </w:rPr>
  </w:style>
  <w:style w:type="paragraph" w:styleId="af0">
    <w:name w:val="annotation subject"/>
    <w:basedOn w:val="ae"/>
    <w:next w:val="ae"/>
    <w:link w:val="af1"/>
    <w:uiPriority w:val="99"/>
    <w:rsid w:val="003E0FBC"/>
    <w:rPr>
      <w:b/>
      <w:bCs/>
    </w:rPr>
  </w:style>
  <w:style w:type="character" w:customStyle="1" w:styleId="af1">
    <w:name w:val="Тема примечания Знак"/>
    <w:basedOn w:val="af"/>
    <w:link w:val="af0"/>
    <w:uiPriority w:val="99"/>
    <w:locked/>
    <w:rsid w:val="001F07F9"/>
    <w:rPr>
      <w:rFonts w:cs="Times New Roman"/>
      <w:b/>
      <w:bCs/>
      <w:sz w:val="20"/>
      <w:szCs w:val="20"/>
    </w:rPr>
  </w:style>
  <w:style w:type="table" w:styleId="af2">
    <w:name w:val="Table Grid"/>
    <w:basedOn w:val="a1"/>
    <w:uiPriority w:val="39"/>
    <w:rsid w:val="007B57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3">
    <w:name w:val="Знак"/>
    <w:basedOn w:val="a"/>
    <w:uiPriority w:val="99"/>
    <w:rsid w:val="002D0793"/>
    <w:pPr>
      <w:spacing w:after="160" w:line="240" w:lineRule="exact"/>
    </w:pPr>
    <w:rPr>
      <w:rFonts w:ascii="Verdana" w:hAnsi="Verdana"/>
      <w:sz w:val="20"/>
      <w:szCs w:val="20"/>
    </w:rPr>
  </w:style>
  <w:style w:type="table" w:styleId="11">
    <w:name w:val="Table Grid 1"/>
    <w:basedOn w:val="a1"/>
    <w:uiPriority w:val="99"/>
    <w:rsid w:val="00413F18"/>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4">
    <w:name w:val="footer"/>
    <w:aliases w:val="Нижний колонтитул Знак Знак Знак,Нижний колонтитул1,Нижний колонтитул Знак Знак"/>
    <w:basedOn w:val="a"/>
    <w:link w:val="af5"/>
    <w:uiPriority w:val="99"/>
    <w:qFormat/>
    <w:rsid w:val="00186EA0"/>
    <w:pPr>
      <w:tabs>
        <w:tab w:val="center" w:pos="4677"/>
        <w:tab w:val="right" w:pos="9355"/>
      </w:tabs>
    </w:pPr>
  </w:style>
  <w:style w:type="character" w:customStyle="1" w:styleId="af5">
    <w:name w:val="Нижний колонтитул Знак"/>
    <w:aliases w:val="Нижний колонтитул Знак Знак Знак Знак,Нижний колонтитул1 Знак,Нижний колонтитул Знак Знак Знак1"/>
    <w:basedOn w:val="a0"/>
    <w:link w:val="af4"/>
    <w:uiPriority w:val="99"/>
    <w:locked/>
    <w:rsid w:val="001F07F9"/>
    <w:rPr>
      <w:rFonts w:cs="Times New Roman"/>
      <w:sz w:val="24"/>
      <w:szCs w:val="24"/>
    </w:rPr>
  </w:style>
  <w:style w:type="character" w:styleId="af6">
    <w:name w:val="page number"/>
    <w:basedOn w:val="a0"/>
    <w:rsid w:val="00186EA0"/>
    <w:rPr>
      <w:rFonts w:cs="Times New Roman"/>
    </w:rPr>
  </w:style>
  <w:style w:type="paragraph" w:customStyle="1" w:styleId="26">
    <w:name w:val="Знак2"/>
    <w:basedOn w:val="a"/>
    <w:uiPriority w:val="99"/>
    <w:rsid w:val="005E6053"/>
    <w:pPr>
      <w:tabs>
        <w:tab w:val="left" w:pos="708"/>
      </w:tabs>
      <w:spacing w:after="160" w:line="240" w:lineRule="exact"/>
    </w:pPr>
    <w:rPr>
      <w:rFonts w:ascii="Verdana" w:hAnsi="Verdana" w:cs="Verdana"/>
      <w:sz w:val="20"/>
      <w:szCs w:val="20"/>
      <w:lang w:val="en-US" w:eastAsia="en-US"/>
    </w:rPr>
  </w:style>
  <w:style w:type="paragraph" w:styleId="af7">
    <w:name w:val="header"/>
    <w:basedOn w:val="a"/>
    <w:link w:val="af8"/>
    <w:uiPriority w:val="99"/>
    <w:rsid w:val="0006135B"/>
    <w:pPr>
      <w:tabs>
        <w:tab w:val="center" w:pos="4677"/>
        <w:tab w:val="right" w:pos="9355"/>
      </w:tabs>
    </w:pPr>
  </w:style>
  <w:style w:type="character" w:customStyle="1" w:styleId="af8">
    <w:name w:val="Верхний колонтитул Знак"/>
    <w:basedOn w:val="a0"/>
    <w:link w:val="af7"/>
    <w:uiPriority w:val="99"/>
    <w:locked/>
    <w:rsid w:val="001F07F9"/>
    <w:rPr>
      <w:rFonts w:cs="Times New Roman"/>
      <w:sz w:val="24"/>
      <w:szCs w:val="24"/>
    </w:rPr>
  </w:style>
  <w:style w:type="character" w:customStyle="1" w:styleId="submenu-table">
    <w:name w:val="submenu-table"/>
    <w:basedOn w:val="a0"/>
    <w:uiPriority w:val="99"/>
    <w:rsid w:val="004E3D7A"/>
    <w:rPr>
      <w:rFonts w:cs="Times New Roman"/>
    </w:rPr>
  </w:style>
  <w:style w:type="paragraph" w:styleId="af9">
    <w:name w:val="List Paragraph"/>
    <w:aliases w:val="Содержание. 2 уровень,List Paragraph"/>
    <w:basedOn w:val="a"/>
    <w:link w:val="afa"/>
    <w:qFormat/>
    <w:rsid w:val="00AA356E"/>
    <w:pPr>
      <w:ind w:left="720"/>
      <w:contextualSpacing/>
    </w:pPr>
  </w:style>
  <w:style w:type="paragraph" w:customStyle="1" w:styleId="210">
    <w:name w:val="Знак21"/>
    <w:basedOn w:val="a"/>
    <w:uiPriority w:val="99"/>
    <w:rsid w:val="00B32258"/>
    <w:pPr>
      <w:tabs>
        <w:tab w:val="left" w:pos="708"/>
      </w:tabs>
      <w:spacing w:after="160" w:line="240" w:lineRule="exact"/>
    </w:pPr>
    <w:rPr>
      <w:rFonts w:ascii="Verdana" w:hAnsi="Verdana" w:cs="Verdana"/>
      <w:sz w:val="20"/>
      <w:szCs w:val="20"/>
      <w:lang w:val="en-US" w:eastAsia="en-US"/>
    </w:rPr>
  </w:style>
  <w:style w:type="character" w:customStyle="1" w:styleId="afb">
    <w:name w:val="Гипертекстовая ссылка"/>
    <w:basedOn w:val="a0"/>
    <w:uiPriority w:val="99"/>
    <w:rsid w:val="00B92560"/>
    <w:rPr>
      <w:rFonts w:cs="Times New Roman"/>
      <w:color w:val="106BBE"/>
    </w:rPr>
  </w:style>
  <w:style w:type="paragraph" w:customStyle="1" w:styleId="afc">
    <w:name w:val="Прижатый влево"/>
    <w:basedOn w:val="a"/>
    <w:next w:val="a"/>
    <w:uiPriority w:val="99"/>
    <w:qFormat/>
    <w:rsid w:val="00360F38"/>
    <w:pPr>
      <w:widowControl w:val="0"/>
      <w:autoSpaceDE w:val="0"/>
      <w:autoSpaceDN w:val="0"/>
      <w:adjustRightInd w:val="0"/>
    </w:pPr>
    <w:rPr>
      <w:rFonts w:ascii="Arial" w:hAnsi="Arial"/>
    </w:rPr>
  </w:style>
  <w:style w:type="character" w:styleId="afd">
    <w:name w:val="Emphasis"/>
    <w:basedOn w:val="a0"/>
    <w:qFormat/>
    <w:locked/>
    <w:rsid w:val="00FB2687"/>
    <w:rPr>
      <w:i/>
      <w:iCs/>
    </w:rPr>
  </w:style>
  <w:style w:type="character" w:customStyle="1" w:styleId="20">
    <w:name w:val="Заголовок 2 Знак"/>
    <w:basedOn w:val="a0"/>
    <w:link w:val="2"/>
    <w:uiPriority w:val="9"/>
    <w:rsid w:val="00A77BD6"/>
    <w:rPr>
      <w:rFonts w:ascii="Arial" w:hAnsi="Arial"/>
      <w:b/>
      <w:bCs/>
      <w:i/>
      <w:iCs/>
      <w:sz w:val="28"/>
      <w:szCs w:val="28"/>
    </w:rPr>
  </w:style>
  <w:style w:type="character" w:customStyle="1" w:styleId="30">
    <w:name w:val="Заголовок 3 Знак"/>
    <w:basedOn w:val="a0"/>
    <w:link w:val="3"/>
    <w:uiPriority w:val="99"/>
    <w:rsid w:val="00A77BD6"/>
    <w:rPr>
      <w:rFonts w:ascii="Arial" w:hAnsi="Arial"/>
      <w:b/>
      <w:bCs/>
      <w:sz w:val="26"/>
      <w:szCs w:val="26"/>
    </w:rPr>
  </w:style>
  <w:style w:type="character" w:customStyle="1" w:styleId="40">
    <w:name w:val="Заголовок 4 Знак"/>
    <w:basedOn w:val="a0"/>
    <w:link w:val="4"/>
    <w:uiPriority w:val="99"/>
    <w:rsid w:val="00A77BD6"/>
    <w:rPr>
      <w:b/>
      <w:bCs/>
      <w:sz w:val="24"/>
      <w:szCs w:val="24"/>
    </w:rPr>
  </w:style>
  <w:style w:type="character" w:customStyle="1" w:styleId="50">
    <w:name w:val="Заголовок 5 Знак"/>
    <w:basedOn w:val="a0"/>
    <w:link w:val="5"/>
    <w:uiPriority w:val="9"/>
    <w:rsid w:val="00A77BD6"/>
    <w:rPr>
      <w:rFonts w:ascii="Cambria" w:hAnsi="Cambria"/>
      <w:color w:val="243F60"/>
      <w:sz w:val="22"/>
    </w:rPr>
  </w:style>
  <w:style w:type="character" w:customStyle="1" w:styleId="blk">
    <w:name w:val="blk"/>
    <w:rsid w:val="00A77BD6"/>
  </w:style>
  <w:style w:type="character" w:styleId="afe">
    <w:name w:val="Hyperlink"/>
    <w:uiPriority w:val="99"/>
    <w:rsid w:val="00A77BD6"/>
    <w:rPr>
      <w:rFonts w:cs="Times New Roman"/>
      <w:color w:val="0000FF"/>
      <w:u w:val="single"/>
    </w:rPr>
  </w:style>
  <w:style w:type="paragraph" w:styleId="12">
    <w:name w:val="toc 1"/>
    <w:basedOn w:val="a"/>
    <w:next w:val="a"/>
    <w:autoRedefine/>
    <w:uiPriority w:val="39"/>
    <w:locked/>
    <w:rsid w:val="00A77BD6"/>
    <w:pPr>
      <w:tabs>
        <w:tab w:val="right" w:leader="dot" w:pos="9202"/>
      </w:tabs>
      <w:spacing w:line="360" w:lineRule="auto"/>
      <w:ind w:left="142"/>
    </w:pPr>
    <w:rPr>
      <w:rFonts w:cs="Calibri"/>
      <w:b/>
      <w:bCs/>
      <w:noProof/>
      <w:kern w:val="32"/>
      <w:sz w:val="20"/>
      <w:szCs w:val="20"/>
    </w:rPr>
  </w:style>
  <w:style w:type="paragraph" w:styleId="27">
    <w:name w:val="toc 2"/>
    <w:basedOn w:val="a"/>
    <w:next w:val="a"/>
    <w:autoRedefine/>
    <w:uiPriority w:val="39"/>
    <w:locked/>
    <w:rsid w:val="00A77BD6"/>
    <w:pPr>
      <w:tabs>
        <w:tab w:val="right" w:leader="dot" w:pos="9202"/>
      </w:tabs>
      <w:spacing w:line="360" w:lineRule="auto"/>
      <w:ind w:firstLine="142"/>
      <w:jc w:val="both"/>
    </w:pPr>
    <w:rPr>
      <w:rFonts w:cs="Calibri"/>
      <w:i/>
      <w:iCs/>
      <w:noProof/>
    </w:rPr>
  </w:style>
  <w:style w:type="paragraph" w:styleId="31">
    <w:name w:val="toc 3"/>
    <w:basedOn w:val="a"/>
    <w:next w:val="a"/>
    <w:autoRedefine/>
    <w:uiPriority w:val="39"/>
    <w:locked/>
    <w:rsid w:val="00A77BD6"/>
    <w:pPr>
      <w:spacing w:line="276" w:lineRule="auto"/>
      <w:ind w:left="440"/>
    </w:pPr>
    <w:rPr>
      <w:rFonts w:ascii="Calibri" w:hAnsi="Calibri" w:cs="Calibri"/>
      <w:sz w:val="20"/>
      <w:szCs w:val="20"/>
    </w:rPr>
  </w:style>
  <w:style w:type="character" w:customStyle="1" w:styleId="FootnoteTextChar">
    <w:name w:val="Footnote Text Char"/>
    <w:locked/>
    <w:rsid w:val="00A77BD6"/>
    <w:rPr>
      <w:rFonts w:ascii="Times New Roman" w:hAnsi="Times New Roman"/>
      <w:sz w:val="20"/>
      <w:lang w:eastAsia="ru-RU"/>
    </w:rPr>
  </w:style>
  <w:style w:type="paragraph" w:customStyle="1" w:styleId="ConsPlusNormal">
    <w:name w:val="ConsPlusNormal"/>
    <w:qFormat/>
    <w:rsid w:val="00A77BD6"/>
    <w:pPr>
      <w:widowControl w:val="0"/>
      <w:autoSpaceDE w:val="0"/>
      <w:autoSpaceDN w:val="0"/>
      <w:adjustRightInd w:val="0"/>
    </w:pPr>
    <w:rPr>
      <w:rFonts w:ascii="Arial" w:hAnsi="Arial" w:cs="Arial"/>
    </w:rPr>
  </w:style>
  <w:style w:type="character" w:customStyle="1" w:styleId="110">
    <w:name w:val="Текст примечания Знак11"/>
    <w:uiPriority w:val="99"/>
    <w:rsid w:val="00A77BD6"/>
    <w:rPr>
      <w:rFonts w:cs="Times New Roman"/>
      <w:sz w:val="20"/>
      <w:szCs w:val="20"/>
    </w:rPr>
  </w:style>
  <w:style w:type="character" w:customStyle="1" w:styleId="13">
    <w:name w:val="Текст примечания Знак1"/>
    <w:uiPriority w:val="99"/>
    <w:rsid w:val="00A77BD6"/>
    <w:rPr>
      <w:rFonts w:cs="Times New Roman"/>
      <w:sz w:val="20"/>
      <w:szCs w:val="20"/>
    </w:rPr>
  </w:style>
  <w:style w:type="character" w:customStyle="1" w:styleId="111">
    <w:name w:val="Тема примечания Знак11"/>
    <w:uiPriority w:val="99"/>
    <w:rsid w:val="00A77BD6"/>
    <w:rPr>
      <w:rFonts w:cs="Times New Roman"/>
      <w:b/>
      <w:bCs/>
      <w:sz w:val="20"/>
      <w:szCs w:val="20"/>
    </w:rPr>
  </w:style>
  <w:style w:type="character" w:customStyle="1" w:styleId="14">
    <w:name w:val="Тема примечания Знак1"/>
    <w:uiPriority w:val="99"/>
    <w:rsid w:val="00A77BD6"/>
    <w:rPr>
      <w:rFonts w:cs="Times New Roman"/>
      <w:b/>
      <w:bCs/>
      <w:sz w:val="20"/>
      <w:szCs w:val="20"/>
    </w:rPr>
  </w:style>
  <w:style w:type="character" w:customStyle="1" w:styleId="apple-converted-space">
    <w:name w:val="apple-converted-space"/>
    <w:rsid w:val="00A77BD6"/>
  </w:style>
  <w:style w:type="character" w:customStyle="1" w:styleId="aff">
    <w:name w:val="Цветовое выделение"/>
    <w:uiPriority w:val="99"/>
    <w:rsid w:val="00A77BD6"/>
    <w:rPr>
      <w:b/>
      <w:color w:val="26282F"/>
    </w:rPr>
  </w:style>
  <w:style w:type="character" w:customStyle="1" w:styleId="aff0">
    <w:name w:val="Активная гипертекстовая ссылка"/>
    <w:uiPriority w:val="99"/>
    <w:rsid w:val="00A77BD6"/>
    <w:rPr>
      <w:b/>
      <w:color w:val="106BBE"/>
      <w:u w:val="single"/>
    </w:rPr>
  </w:style>
  <w:style w:type="paragraph" w:customStyle="1" w:styleId="aff1">
    <w:name w:val="Внимание"/>
    <w:basedOn w:val="a"/>
    <w:next w:val="a"/>
    <w:uiPriority w:val="99"/>
    <w:qFormat/>
    <w:rsid w:val="00A77BD6"/>
    <w:pPr>
      <w:widowControl w:val="0"/>
      <w:autoSpaceDE w:val="0"/>
      <w:autoSpaceDN w:val="0"/>
      <w:adjustRightInd w:val="0"/>
      <w:spacing w:before="240" w:after="240" w:line="360" w:lineRule="auto"/>
      <w:ind w:left="420" w:right="420" w:firstLine="300"/>
      <w:jc w:val="both"/>
    </w:pPr>
    <w:rPr>
      <w:shd w:val="clear" w:color="auto" w:fill="F5F3DA"/>
    </w:rPr>
  </w:style>
  <w:style w:type="paragraph" w:customStyle="1" w:styleId="aff2">
    <w:name w:val="Внимание: криминал!!"/>
    <w:basedOn w:val="aff1"/>
    <w:next w:val="a"/>
    <w:uiPriority w:val="99"/>
    <w:qFormat/>
    <w:rsid w:val="00A77BD6"/>
  </w:style>
  <w:style w:type="paragraph" w:customStyle="1" w:styleId="aff3">
    <w:name w:val="Внимание: недобросовестность!"/>
    <w:basedOn w:val="aff1"/>
    <w:next w:val="a"/>
    <w:uiPriority w:val="99"/>
    <w:qFormat/>
    <w:rsid w:val="00A77BD6"/>
  </w:style>
  <w:style w:type="character" w:customStyle="1" w:styleId="aff4">
    <w:name w:val="Выделение для Базового Поиска"/>
    <w:uiPriority w:val="99"/>
    <w:rsid w:val="00A77BD6"/>
    <w:rPr>
      <w:b/>
      <w:color w:val="0058A9"/>
    </w:rPr>
  </w:style>
  <w:style w:type="character" w:customStyle="1" w:styleId="aff5">
    <w:name w:val="Выделение для Базового Поиска (курсив)"/>
    <w:uiPriority w:val="99"/>
    <w:rsid w:val="00A77BD6"/>
    <w:rPr>
      <w:b/>
      <w:i/>
      <w:color w:val="0058A9"/>
    </w:rPr>
  </w:style>
  <w:style w:type="paragraph" w:customStyle="1" w:styleId="aff6">
    <w:name w:val="Дочерний элемент списка"/>
    <w:basedOn w:val="a"/>
    <w:next w:val="a"/>
    <w:uiPriority w:val="99"/>
    <w:qFormat/>
    <w:rsid w:val="00A77BD6"/>
    <w:pPr>
      <w:widowControl w:val="0"/>
      <w:autoSpaceDE w:val="0"/>
      <w:autoSpaceDN w:val="0"/>
      <w:adjustRightInd w:val="0"/>
      <w:spacing w:line="360" w:lineRule="auto"/>
      <w:jc w:val="both"/>
    </w:pPr>
    <w:rPr>
      <w:color w:val="868381"/>
      <w:sz w:val="20"/>
      <w:szCs w:val="20"/>
    </w:rPr>
  </w:style>
  <w:style w:type="paragraph" w:customStyle="1" w:styleId="aff7">
    <w:name w:val="Основное меню (преемственное)"/>
    <w:basedOn w:val="a"/>
    <w:next w:val="a"/>
    <w:uiPriority w:val="99"/>
    <w:qFormat/>
    <w:rsid w:val="00A77BD6"/>
    <w:pPr>
      <w:widowControl w:val="0"/>
      <w:autoSpaceDE w:val="0"/>
      <w:autoSpaceDN w:val="0"/>
      <w:adjustRightInd w:val="0"/>
      <w:spacing w:line="360" w:lineRule="auto"/>
      <w:ind w:firstLine="720"/>
      <w:jc w:val="both"/>
    </w:pPr>
    <w:rPr>
      <w:rFonts w:ascii="Verdana" w:hAnsi="Verdana" w:cs="Verdana"/>
      <w:sz w:val="22"/>
      <w:szCs w:val="22"/>
    </w:rPr>
  </w:style>
  <w:style w:type="paragraph" w:customStyle="1" w:styleId="15">
    <w:name w:val="Заголовок1"/>
    <w:basedOn w:val="aff7"/>
    <w:next w:val="a"/>
    <w:uiPriority w:val="99"/>
    <w:qFormat/>
    <w:rsid w:val="00A77BD6"/>
    <w:rPr>
      <w:b/>
      <w:bCs/>
      <w:color w:val="0058A9"/>
      <w:shd w:val="clear" w:color="auto" w:fill="ECE9D8"/>
    </w:rPr>
  </w:style>
  <w:style w:type="paragraph" w:customStyle="1" w:styleId="aff8">
    <w:name w:val="Заголовок группы контролов"/>
    <w:basedOn w:val="a"/>
    <w:next w:val="a"/>
    <w:uiPriority w:val="99"/>
    <w:qFormat/>
    <w:rsid w:val="00A77BD6"/>
    <w:pPr>
      <w:widowControl w:val="0"/>
      <w:autoSpaceDE w:val="0"/>
      <w:autoSpaceDN w:val="0"/>
      <w:adjustRightInd w:val="0"/>
      <w:spacing w:line="360" w:lineRule="auto"/>
      <w:ind w:firstLine="720"/>
      <w:jc w:val="both"/>
    </w:pPr>
    <w:rPr>
      <w:b/>
      <w:bCs/>
      <w:color w:val="000000"/>
    </w:rPr>
  </w:style>
  <w:style w:type="paragraph" w:customStyle="1" w:styleId="aff9">
    <w:name w:val="Заголовок для информации об изменениях"/>
    <w:basedOn w:val="1"/>
    <w:next w:val="a"/>
    <w:uiPriority w:val="99"/>
    <w:qFormat/>
    <w:rsid w:val="00A77BD6"/>
    <w:pPr>
      <w:keepLines/>
      <w:adjustRightInd w:val="0"/>
      <w:spacing w:after="240" w:line="360" w:lineRule="auto"/>
      <w:ind w:firstLine="0"/>
      <w:jc w:val="center"/>
      <w:outlineLvl w:val="9"/>
    </w:pPr>
    <w:rPr>
      <w:sz w:val="18"/>
      <w:szCs w:val="18"/>
      <w:shd w:val="clear" w:color="auto" w:fill="FFFFFF"/>
    </w:rPr>
  </w:style>
  <w:style w:type="paragraph" w:customStyle="1" w:styleId="affa">
    <w:name w:val="Заголовок распахивающейся части диалога"/>
    <w:basedOn w:val="a"/>
    <w:next w:val="a"/>
    <w:uiPriority w:val="99"/>
    <w:qFormat/>
    <w:rsid w:val="00A77BD6"/>
    <w:pPr>
      <w:widowControl w:val="0"/>
      <w:autoSpaceDE w:val="0"/>
      <w:autoSpaceDN w:val="0"/>
      <w:adjustRightInd w:val="0"/>
      <w:spacing w:line="360" w:lineRule="auto"/>
      <w:ind w:firstLine="720"/>
      <w:jc w:val="both"/>
    </w:pPr>
    <w:rPr>
      <w:i/>
      <w:iCs/>
      <w:color w:val="000080"/>
      <w:sz w:val="22"/>
      <w:szCs w:val="22"/>
    </w:rPr>
  </w:style>
  <w:style w:type="character" w:customStyle="1" w:styleId="affb">
    <w:name w:val="Заголовок своего сообщения"/>
    <w:uiPriority w:val="99"/>
    <w:rsid w:val="00A77BD6"/>
    <w:rPr>
      <w:b/>
      <w:color w:val="26282F"/>
    </w:rPr>
  </w:style>
  <w:style w:type="paragraph" w:customStyle="1" w:styleId="affc">
    <w:name w:val="Заголовок статьи"/>
    <w:basedOn w:val="a"/>
    <w:next w:val="a"/>
    <w:uiPriority w:val="99"/>
    <w:qFormat/>
    <w:rsid w:val="00A77BD6"/>
    <w:pPr>
      <w:widowControl w:val="0"/>
      <w:autoSpaceDE w:val="0"/>
      <w:autoSpaceDN w:val="0"/>
      <w:adjustRightInd w:val="0"/>
      <w:spacing w:line="360" w:lineRule="auto"/>
      <w:ind w:left="1612" w:hanging="892"/>
      <w:jc w:val="both"/>
    </w:pPr>
  </w:style>
  <w:style w:type="character" w:customStyle="1" w:styleId="affd">
    <w:name w:val="Заголовок чужого сообщения"/>
    <w:uiPriority w:val="99"/>
    <w:rsid w:val="00A77BD6"/>
    <w:rPr>
      <w:b/>
      <w:color w:val="FF0000"/>
    </w:rPr>
  </w:style>
  <w:style w:type="paragraph" w:customStyle="1" w:styleId="affe">
    <w:name w:val="Заголовок ЭР (левое окно)"/>
    <w:basedOn w:val="a"/>
    <w:next w:val="a"/>
    <w:uiPriority w:val="99"/>
    <w:qFormat/>
    <w:rsid w:val="00A77BD6"/>
    <w:pPr>
      <w:widowControl w:val="0"/>
      <w:autoSpaceDE w:val="0"/>
      <w:autoSpaceDN w:val="0"/>
      <w:adjustRightInd w:val="0"/>
      <w:spacing w:before="300" w:after="250" w:line="360" w:lineRule="auto"/>
      <w:jc w:val="center"/>
    </w:pPr>
    <w:rPr>
      <w:b/>
      <w:bCs/>
      <w:color w:val="26282F"/>
      <w:sz w:val="26"/>
      <w:szCs w:val="26"/>
    </w:rPr>
  </w:style>
  <w:style w:type="paragraph" w:customStyle="1" w:styleId="afff">
    <w:name w:val="Заголовок ЭР (правое окно)"/>
    <w:basedOn w:val="affe"/>
    <w:next w:val="a"/>
    <w:uiPriority w:val="99"/>
    <w:qFormat/>
    <w:rsid w:val="00A77BD6"/>
    <w:pPr>
      <w:spacing w:after="0"/>
      <w:jc w:val="left"/>
    </w:pPr>
  </w:style>
  <w:style w:type="paragraph" w:customStyle="1" w:styleId="afff0">
    <w:name w:val="Интерактивный заголовок"/>
    <w:basedOn w:val="15"/>
    <w:next w:val="a"/>
    <w:uiPriority w:val="99"/>
    <w:qFormat/>
    <w:rsid w:val="00A77BD6"/>
    <w:rPr>
      <w:u w:val="single"/>
    </w:rPr>
  </w:style>
  <w:style w:type="paragraph" w:customStyle="1" w:styleId="afff1">
    <w:name w:val="Текст информации об изменениях"/>
    <w:basedOn w:val="a"/>
    <w:next w:val="a"/>
    <w:uiPriority w:val="99"/>
    <w:qFormat/>
    <w:rsid w:val="00A77BD6"/>
    <w:pPr>
      <w:widowControl w:val="0"/>
      <w:autoSpaceDE w:val="0"/>
      <w:autoSpaceDN w:val="0"/>
      <w:adjustRightInd w:val="0"/>
      <w:spacing w:line="360" w:lineRule="auto"/>
      <w:ind w:firstLine="720"/>
      <w:jc w:val="both"/>
    </w:pPr>
    <w:rPr>
      <w:color w:val="353842"/>
      <w:sz w:val="18"/>
      <w:szCs w:val="18"/>
    </w:rPr>
  </w:style>
  <w:style w:type="paragraph" w:customStyle="1" w:styleId="afff2">
    <w:name w:val="Информация об изменениях"/>
    <w:basedOn w:val="afff1"/>
    <w:next w:val="a"/>
    <w:uiPriority w:val="99"/>
    <w:qFormat/>
    <w:rsid w:val="00A77BD6"/>
    <w:pPr>
      <w:spacing w:before="180"/>
      <w:ind w:left="360" w:right="360" w:firstLine="0"/>
    </w:pPr>
    <w:rPr>
      <w:shd w:val="clear" w:color="auto" w:fill="EAEFED"/>
    </w:rPr>
  </w:style>
  <w:style w:type="paragraph" w:customStyle="1" w:styleId="afff3">
    <w:name w:val="Текст (справка)"/>
    <w:basedOn w:val="a"/>
    <w:next w:val="a"/>
    <w:uiPriority w:val="99"/>
    <w:qFormat/>
    <w:rsid w:val="00A77BD6"/>
    <w:pPr>
      <w:widowControl w:val="0"/>
      <w:autoSpaceDE w:val="0"/>
      <w:autoSpaceDN w:val="0"/>
      <w:adjustRightInd w:val="0"/>
      <w:spacing w:line="360" w:lineRule="auto"/>
      <w:ind w:left="170" w:right="170"/>
    </w:pPr>
  </w:style>
  <w:style w:type="paragraph" w:customStyle="1" w:styleId="afff4">
    <w:name w:val="Комментарий"/>
    <w:basedOn w:val="afff3"/>
    <w:next w:val="a"/>
    <w:uiPriority w:val="99"/>
    <w:qFormat/>
    <w:rsid w:val="00A77BD6"/>
    <w:pPr>
      <w:spacing w:before="75"/>
      <w:ind w:right="0"/>
      <w:jc w:val="both"/>
    </w:pPr>
    <w:rPr>
      <w:color w:val="353842"/>
      <w:shd w:val="clear" w:color="auto" w:fill="F0F0F0"/>
    </w:rPr>
  </w:style>
  <w:style w:type="paragraph" w:customStyle="1" w:styleId="afff5">
    <w:name w:val="Информация об изменениях документа"/>
    <w:basedOn w:val="afff4"/>
    <w:next w:val="a"/>
    <w:uiPriority w:val="99"/>
    <w:qFormat/>
    <w:rsid w:val="00A77BD6"/>
    <w:rPr>
      <w:i/>
      <w:iCs/>
    </w:rPr>
  </w:style>
  <w:style w:type="paragraph" w:customStyle="1" w:styleId="afff6">
    <w:name w:val="Текст (лев. подпись)"/>
    <w:basedOn w:val="a"/>
    <w:next w:val="a"/>
    <w:uiPriority w:val="99"/>
    <w:qFormat/>
    <w:rsid w:val="00A77BD6"/>
    <w:pPr>
      <w:widowControl w:val="0"/>
      <w:autoSpaceDE w:val="0"/>
      <w:autoSpaceDN w:val="0"/>
      <w:adjustRightInd w:val="0"/>
      <w:spacing w:line="360" w:lineRule="auto"/>
    </w:pPr>
  </w:style>
  <w:style w:type="paragraph" w:customStyle="1" w:styleId="afff7">
    <w:name w:val="Колонтитул (левый)"/>
    <w:basedOn w:val="afff6"/>
    <w:next w:val="a"/>
    <w:uiPriority w:val="99"/>
    <w:qFormat/>
    <w:rsid w:val="00A77BD6"/>
    <w:rPr>
      <w:sz w:val="14"/>
      <w:szCs w:val="14"/>
    </w:rPr>
  </w:style>
  <w:style w:type="paragraph" w:customStyle="1" w:styleId="afff8">
    <w:name w:val="Текст (прав. подпись)"/>
    <w:basedOn w:val="a"/>
    <w:next w:val="a"/>
    <w:uiPriority w:val="99"/>
    <w:qFormat/>
    <w:rsid w:val="00A77BD6"/>
    <w:pPr>
      <w:widowControl w:val="0"/>
      <w:autoSpaceDE w:val="0"/>
      <w:autoSpaceDN w:val="0"/>
      <w:adjustRightInd w:val="0"/>
      <w:spacing w:line="360" w:lineRule="auto"/>
      <w:jc w:val="right"/>
    </w:pPr>
  </w:style>
  <w:style w:type="paragraph" w:customStyle="1" w:styleId="afff9">
    <w:name w:val="Колонтитул (правый)"/>
    <w:basedOn w:val="afff8"/>
    <w:next w:val="a"/>
    <w:uiPriority w:val="99"/>
    <w:qFormat/>
    <w:rsid w:val="00A77BD6"/>
    <w:rPr>
      <w:sz w:val="14"/>
      <w:szCs w:val="14"/>
    </w:rPr>
  </w:style>
  <w:style w:type="paragraph" w:customStyle="1" w:styleId="afffa">
    <w:name w:val="Комментарий пользователя"/>
    <w:basedOn w:val="afff4"/>
    <w:next w:val="a"/>
    <w:uiPriority w:val="99"/>
    <w:qFormat/>
    <w:rsid w:val="00A77BD6"/>
    <w:pPr>
      <w:jc w:val="left"/>
    </w:pPr>
    <w:rPr>
      <w:shd w:val="clear" w:color="auto" w:fill="FFDFE0"/>
    </w:rPr>
  </w:style>
  <w:style w:type="paragraph" w:customStyle="1" w:styleId="afffb">
    <w:name w:val="Куда обратиться?"/>
    <w:basedOn w:val="aff1"/>
    <w:next w:val="a"/>
    <w:uiPriority w:val="99"/>
    <w:qFormat/>
    <w:rsid w:val="00A77BD6"/>
  </w:style>
  <w:style w:type="paragraph" w:customStyle="1" w:styleId="afffc">
    <w:name w:val="Моноширинный"/>
    <w:basedOn w:val="a"/>
    <w:next w:val="a"/>
    <w:uiPriority w:val="99"/>
    <w:qFormat/>
    <w:rsid w:val="00A77BD6"/>
    <w:pPr>
      <w:widowControl w:val="0"/>
      <w:autoSpaceDE w:val="0"/>
      <w:autoSpaceDN w:val="0"/>
      <w:adjustRightInd w:val="0"/>
      <w:spacing w:line="360" w:lineRule="auto"/>
    </w:pPr>
    <w:rPr>
      <w:rFonts w:ascii="Courier New" w:hAnsi="Courier New" w:cs="Courier New"/>
    </w:rPr>
  </w:style>
  <w:style w:type="character" w:customStyle="1" w:styleId="afffd">
    <w:name w:val="Найденные слова"/>
    <w:uiPriority w:val="99"/>
    <w:rsid w:val="00A77BD6"/>
    <w:rPr>
      <w:b/>
      <w:color w:val="26282F"/>
      <w:shd w:val="clear" w:color="auto" w:fill="FFF580"/>
    </w:rPr>
  </w:style>
  <w:style w:type="paragraph" w:customStyle="1" w:styleId="afffe">
    <w:name w:val="Напишите нам"/>
    <w:basedOn w:val="a"/>
    <w:next w:val="a"/>
    <w:uiPriority w:val="99"/>
    <w:qFormat/>
    <w:rsid w:val="00A77BD6"/>
    <w:pPr>
      <w:widowControl w:val="0"/>
      <w:autoSpaceDE w:val="0"/>
      <w:autoSpaceDN w:val="0"/>
      <w:adjustRightInd w:val="0"/>
      <w:spacing w:before="90" w:after="90" w:line="360" w:lineRule="auto"/>
      <w:ind w:left="180" w:right="180"/>
      <w:jc w:val="both"/>
    </w:pPr>
    <w:rPr>
      <w:sz w:val="20"/>
      <w:szCs w:val="20"/>
      <w:shd w:val="clear" w:color="auto" w:fill="EFFFAD"/>
    </w:rPr>
  </w:style>
  <w:style w:type="character" w:customStyle="1" w:styleId="affff">
    <w:name w:val="Не вступил в силу"/>
    <w:uiPriority w:val="99"/>
    <w:rsid w:val="00A77BD6"/>
    <w:rPr>
      <w:b/>
      <w:color w:val="000000"/>
      <w:shd w:val="clear" w:color="auto" w:fill="D8EDE8"/>
    </w:rPr>
  </w:style>
  <w:style w:type="paragraph" w:customStyle="1" w:styleId="affff0">
    <w:name w:val="Необходимые документы"/>
    <w:basedOn w:val="aff1"/>
    <w:next w:val="a"/>
    <w:uiPriority w:val="99"/>
    <w:qFormat/>
    <w:rsid w:val="00A77BD6"/>
    <w:pPr>
      <w:ind w:firstLine="118"/>
    </w:pPr>
  </w:style>
  <w:style w:type="paragraph" w:customStyle="1" w:styleId="affff1">
    <w:name w:val="Нормальный (таблица)"/>
    <w:basedOn w:val="a"/>
    <w:next w:val="a"/>
    <w:uiPriority w:val="99"/>
    <w:qFormat/>
    <w:rsid w:val="00A77BD6"/>
    <w:pPr>
      <w:widowControl w:val="0"/>
      <w:autoSpaceDE w:val="0"/>
      <w:autoSpaceDN w:val="0"/>
      <w:adjustRightInd w:val="0"/>
      <w:spacing w:line="360" w:lineRule="auto"/>
      <w:jc w:val="both"/>
    </w:pPr>
  </w:style>
  <w:style w:type="paragraph" w:customStyle="1" w:styleId="affff2">
    <w:name w:val="Таблицы (моноширинный)"/>
    <w:basedOn w:val="a"/>
    <w:next w:val="a"/>
    <w:uiPriority w:val="99"/>
    <w:qFormat/>
    <w:rsid w:val="00A77BD6"/>
    <w:pPr>
      <w:widowControl w:val="0"/>
      <w:autoSpaceDE w:val="0"/>
      <w:autoSpaceDN w:val="0"/>
      <w:adjustRightInd w:val="0"/>
      <w:spacing w:line="360" w:lineRule="auto"/>
    </w:pPr>
    <w:rPr>
      <w:rFonts w:ascii="Courier New" w:hAnsi="Courier New" w:cs="Courier New"/>
    </w:rPr>
  </w:style>
  <w:style w:type="paragraph" w:customStyle="1" w:styleId="affff3">
    <w:name w:val="Оглавление"/>
    <w:basedOn w:val="affff2"/>
    <w:next w:val="a"/>
    <w:uiPriority w:val="99"/>
    <w:qFormat/>
    <w:rsid w:val="00A77BD6"/>
    <w:pPr>
      <w:ind w:left="140"/>
    </w:pPr>
  </w:style>
  <w:style w:type="character" w:customStyle="1" w:styleId="affff4">
    <w:name w:val="Опечатки"/>
    <w:uiPriority w:val="99"/>
    <w:rsid w:val="00A77BD6"/>
    <w:rPr>
      <w:color w:val="FF0000"/>
    </w:rPr>
  </w:style>
  <w:style w:type="paragraph" w:customStyle="1" w:styleId="affff5">
    <w:name w:val="Переменная часть"/>
    <w:basedOn w:val="aff7"/>
    <w:next w:val="a"/>
    <w:uiPriority w:val="99"/>
    <w:qFormat/>
    <w:rsid w:val="00A77BD6"/>
    <w:rPr>
      <w:sz w:val="18"/>
      <w:szCs w:val="18"/>
    </w:rPr>
  </w:style>
  <w:style w:type="paragraph" w:customStyle="1" w:styleId="affff6">
    <w:name w:val="Подвал для информации об изменениях"/>
    <w:basedOn w:val="1"/>
    <w:next w:val="a"/>
    <w:uiPriority w:val="99"/>
    <w:qFormat/>
    <w:rsid w:val="00A77BD6"/>
    <w:pPr>
      <w:keepLines/>
      <w:adjustRightInd w:val="0"/>
      <w:spacing w:before="480" w:after="240" w:line="360" w:lineRule="auto"/>
      <w:ind w:firstLine="0"/>
      <w:jc w:val="center"/>
      <w:outlineLvl w:val="9"/>
    </w:pPr>
    <w:rPr>
      <w:sz w:val="18"/>
      <w:szCs w:val="18"/>
    </w:rPr>
  </w:style>
  <w:style w:type="paragraph" w:customStyle="1" w:styleId="affff7">
    <w:name w:val="Подзаголовок для информации об изменениях"/>
    <w:basedOn w:val="afff1"/>
    <w:next w:val="a"/>
    <w:uiPriority w:val="99"/>
    <w:qFormat/>
    <w:rsid w:val="00A77BD6"/>
    <w:rPr>
      <w:b/>
      <w:bCs/>
    </w:rPr>
  </w:style>
  <w:style w:type="paragraph" w:customStyle="1" w:styleId="affff8">
    <w:name w:val="Подчёркнуный текст"/>
    <w:basedOn w:val="a"/>
    <w:next w:val="a"/>
    <w:uiPriority w:val="99"/>
    <w:qFormat/>
    <w:rsid w:val="00A77BD6"/>
    <w:pPr>
      <w:widowControl w:val="0"/>
      <w:pBdr>
        <w:bottom w:val="single" w:sz="4" w:space="0" w:color="auto"/>
      </w:pBdr>
      <w:autoSpaceDE w:val="0"/>
      <w:autoSpaceDN w:val="0"/>
      <w:adjustRightInd w:val="0"/>
      <w:spacing w:line="360" w:lineRule="auto"/>
      <w:ind w:firstLine="720"/>
      <w:jc w:val="both"/>
    </w:pPr>
  </w:style>
  <w:style w:type="paragraph" w:customStyle="1" w:styleId="affff9">
    <w:name w:val="Постоянная часть"/>
    <w:basedOn w:val="aff7"/>
    <w:next w:val="a"/>
    <w:uiPriority w:val="99"/>
    <w:qFormat/>
    <w:rsid w:val="00A77BD6"/>
    <w:rPr>
      <w:sz w:val="20"/>
      <w:szCs w:val="20"/>
    </w:rPr>
  </w:style>
  <w:style w:type="paragraph" w:customStyle="1" w:styleId="affffa">
    <w:name w:val="Пример."/>
    <w:basedOn w:val="aff1"/>
    <w:next w:val="a"/>
    <w:uiPriority w:val="99"/>
    <w:qFormat/>
    <w:rsid w:val="00A77BD6"/>
  </w:style>
  <w:style w:type="paragraph" w:customStyle="1" w:styleId="affffb">
    <w:name w:val="Примечание."/>
    <w:basedOn w:val="aff1"/>
    <w:next w:val="a"/>
    <w:uiPriority w:val="99"/>
    <w:qFormat/>
    <w:rsid w:val="00A77BD6"/>
  </w:style>
  <w:style w:type="character" w:customStyle="1" w:styleId="affffc">
    <w:name w:val="Продолжение ссылки"/>
    <w:uiPriority w:val="99"/>
    <w:rsid w:val="00A77BD6"/>
  </w:style>
  <w:style w:type="paragraph" w:customStyle="1" w:styleId="affffd">
    <w:name w:val="Словарная статья"/>
    <w:basedOn w:val="a"/>
    <w:next w:val="a"/>
    <w:uiPriority w:val="99"/>
    <w:qFormat/>
    <w:rsid w:val="00A77BD6"/>
    <w:pPr>
      <w:widowControl w:val="0"/>
      <w:autoSpaceDE w:val="0"/>
      <w:autoSpaceDN w:val="0"/>
      <w:adjustRightInd w:val="0"/>
      <w:spacing w:line="360" w:lineRule="auto"/>
      <w:ind w:right="118"/>
      <w:jc w:val="both"/>
    </w:pPr>
  </w:style>
  <w:style w:type="character" w:customStyle="1" w:styleId="affffe">
    <w:name w:val="Сравнение редакций"/>
    <w:uiPriority w:val="99"/>
    <w:rsid w:val="00A77BD6"/>
    <w:rPr>
      <w:b/>
      <w:color w:val="26282F"/>
    </w:rPr>
  </w:style>
  <w:style w:type="character" w:customStyle="1" w:styleId="afffff">
    <w:name w:val="Сравнение редакций. Добавленный фрагмент"/>
    <w:uiPriority w:val="99"/>
    <w:rsid w:val="00A77BD6"/>
    <w:rPr>
      <w:color w:val="000000"/>
      <w:shd w:val="clear" w:color="auto" w:fill="C1D7FF"/>
    </w:rPr>
  </w:style>
  <w:style w:type="character" w:customStyle="1" w:styleId="afffff0">
    <w:name w:val="Сравнение редакций. Удаленный фрагмент"/>
    <w:uiPriority w:val="99"/>
    <w:rsid w:val="00A77BD6"/>
    <w:rPr>
      <w:color w:val="000000"/>
      <w:shd w:val="clear" w:color="auto" w:fill="C4C413"/>
    </w:rPr>
  </w:style>
  <w:style w:type="paragraph" w:customStyle="1" w:styleId="afffff1">
    <w:name w:val="Ссылка на официальную публикацию"/>
    <w:basedOn w:val="a"/>
    <w:next w:val="a"/>
    <w:uiPriority w:val="99"/>
    <w:qFormat/>
    <w:rsid w:val="00A77BD6"/>
    <w:pPr>
      <w:widowControl w:val="0"/>
      <w:autoSpaceDE w:val="0"/>
      <w:autoSpaceDN w:val="0"/>
      <w:adjustRightInd w:val="0"/>
      <w:spacing w:line="360" w:lineRule="auto"/>
      <w:ind w:firstLine="720"/>
      <w:jc w:val="both"/>
    </w:pPr>
  </w:style>
  <w:style w:type="character" w:customStyle="1" w:styleId="afffff2">
    <w:name w:val="Ссылка на утративший силу документ"/>
    <w:uiPriority w:val="99"/>
    <w:rsid w:val="00A77BD6"/>
    <w:rPr>
      <w:b/>
      <w:color w:val="749232"/>
    </w:rPr>
  </w:style>
  <w:style w:type="paragraph" w:customStyle="1" w:styleId="afffff3">
    <w:name w:val="Текст в таблице"/>
    <w:basedOn w:val="affff1"/>
    <w:next w:val="a"/>
    <w:uiPriority w:val="99"/>
    <w:qFormat/>
    <w:rsid w:val="00A77BD6"/>
    <w:pPr>
      <w:ind w:firstLine="500"/>
    </w:pPr>
  </w:style>
  <w:style w:type="paragraph" w:customStyle="1" w:styleId="afffff4">
    <w:name w:val="Текст ЭР (см. также)"/>
    <w:basedOn w:val="a"/>
    <w:next w:val="a"/>
    <w:uiPriority w:val="99"/>
    <w:qFormat/>
    <w:rsid w:val="00A77BD6"/>
    <w:pPr>
      <w:widowControl w:val="0"/>
      <w:autoSpaceDE w:val="0"/>
      <w:autoSpaceDN w:val="0"/>
      <w:adjustRightInd w:val="0"/>
      <w:spacing w:before="200" w:line="360" w:lineRule="auto"/>
    </w:pPr>
    <w:rPr>
      <w:sz w:val="20"/>
      <w:szCs w:val="20"/>
    </w:rPr>
  </w:style>
  <w:style w:type="paragraph" w:customStyle="1" w:styleId="afffff5">
    <w:name w:val="Технический комментарий"/>
    <w:basedOn w:val="a"/>
    <w:next w:val="a"/>
    <w:uiPriority w:val="99"/>
    <w:qFormat/>
    <w:rsid w:val="00A77BD6"/>
    <w:pPr>
      <w:widowControl w:val="0"/>
      <w:autoSpaceDE w:val="0"/>
      <w:autoSpaceDN w:val="0"/>
      <w:adjustRightInd w:val="0"/>
      <w:spacing w:line="360" w:lineRule="auto"/>
    </w:pPr>
    <w:rPr>
      <w:color w:val="463F31"/>
      <w:shd w:val="clear" w:color="auto" w:fill="FFFFA6"/>
    </w:rPr>
  </w:style>
  <w:style w:type="character" w:customStyle="1" w:styleId="afffff6">
    <w:name w:val="Утратил силу"/>
    <w:uiPriority w:val="99"/>
    <w:rsid w:val="00A77BD6"/>
    <w:rPr>
      <w:b/>
      <w:strike/>
      <w:color w:val="666600"/>
    </w:rPr>
  </w:style>
  <w:style w:type="paragraph" w:customStyle="1" w:styleId="afffff7">
    <w:name w:val="Формула"/>
    <w:basedOn w:val="a"/>
    <w:next w:val="a"/>
    <w:uiPriority w:val="99"/>
    <w:qFormat/>
    <w:rsid w:val="00A77BD6"/>
    <w:pPr>
      <w:widowControl w:val="0"/>
      <w:autoSpaceDE w:val="0"/>
      <w:autoSpaceDN w:val="0"/>
      <w:adjustRightInd w:val="0"/>
      <w:spacing w:before="240" w:after="240" w:line="360" w:lineRule="auto"/>
      <w:ind w:left="420" w:right="420" w:firstLine="300"/>
      <w:jc w:val="both"/>
    </w:pPr>
    <w:rPr>
      <w:shd w:val="clear" w:color="auto" w:fill="F5F3DA"/>
    </w:rPr>
  </w:style>
  <w:style w:type="paragraph" w:customStyle="1" w:styleId="afffff8">
    <w:name w:val="Центрированный (таблица)"/>
    <w:basedOn w:val="affff1"/>
    <w:next w:val="a"/>
    <w:uiPriority w:val="99"/>
    <w:qFormat/>
    <w:rsid w:val="00A77BD6"/>
    <w:pPr>
      <w:jc w:val="center"/>
    </w:pPr>
  </w:style>
  <w:style w:type="paragraph" w:customStyle="1" w:styleId="-">
    <w:name w:val="ЭР-содержание (правое окно)"/>
    <w:basedOn w:val="a"/>
    <w:next w:val="a"/>
    <w:uiPriority w:val="99"/>
    <w:qFormat/>
    <w:rsid w:val="00A77BD6"/>
    <w:pPr>
      <w:widowControl w:val="0"/>
      <w:autoSpaceDE w:val="0"/>
      <w:autoSpaceDN w:val="0"/>
      <w:adjustRightInd w:val="0"/>
      <w:spacing w:before="300" w:line="360" w:lineRule="auto"/>
    </w:pPr>
  </w:style>
  <w:style w:type="paragraph" w:customStyle="1" w:styleId="Default">
    <w:name w:val="Default"/>
    <w:uiPriority w:val="99"/>
    <w:qFormat/>
    <w:rsid w:val="00A77BD6"/>
    <w:pPr>
      <w:autoSpaceDE w:val="0"/>
      <w:autoSpaceDN w:val="0"/>
      <w:adjustRightInd w:val="0"/>
    </w:pPr>
    <w:rPr>
      <w:color w:val="000000"/>
      <w:sz w:val="24"/>
      <w:szCs w:val="24"/>
      <w:lang w:eastAsia="en-US"/>
    </w:rPr>
  </w:style>
  <w:style w:type="paragraph" w:styleId="41">
    <w:name w:val="toc 4"/>
    <w:basedOn w:val="a"/>
    <w:next w:val="a"/>
    <w:autoRedefine/>
    <w:uiPriority w:val="99"/>
    <w:locked/>
    <w:rsid w:val="00A77BD6"/>
    <w:pPr>
      <w:spacing w:line="276" w:lineRule="auto"/>
      <w:ind w:left="660"/>
    </w:pPr>
    <w:rPr>
      <w:rFonts w:ascii="Calibri" w:hAnsi="Calibri" w:cs="Calibri"/>
      <w:sz w:val="20"/>
      <w:szCs w:val="20"/>
    </w:rPr>
  </w:style>
  <w:style w:type="paragraph" w:styleId="51">
    <w:name w:val="toc 5"/>
    <w:basedOn w:val="a"/>
    <w:next w:val="a"/>
    <w:autoRedefine/>
    <w:uiPriority w:val="99"/>
    <w:locked/>
    <w:rsid w:val="00A77BD6"/>
    <w:pPr>
      <w:spacing w:line="276" w:lineRule="auto"/>
      <w:ind w:left="880"/>
    </w:pPr>
    <w:rPr>
      <w:rFonts w:ascii="Calibri" w:hAnsi="Calibri" w:cs="Calibri"/>
      <w:sz w:val="20"/>
      <w:szCs w:val="20"/>
    </w:rPr>
  </w:style>
  <w:style w:type="paragraph" w:styleId="6">
    <w:name w:val="toc 6"/>
    <w:basedOn w:val="a"/>
    <w:next w:val="a"/>
    <w:autoRedefine/>
    <w:uiPriority w:val="99"/>
    <w:locked/>
    <w:rsid w:val="00A77BD6"/>
    <w:pPr>
      <w:spacing w:line="276" w:lineRule="auto"/>
      <w:ind w:left="1100"/>
    </w:pPr>
    <w:rPr>
      <w:rFonts w:ascii="Calibri" w:hAnsi="Calibri" w:cs="Calibri"/>
      <w:sz w:val="20"/>
      <w:szCs w:val="20"/>
    </w:rPr>
  </w:style>
  <w:style w:type="paragraph" w:styleId="7">
    <w:name w:val="toc 7"/>
    <w:basedOn w:val="a"/>
    <w:next w:val="a"/>
    <w:autoRedefine/>
    <w:uiPriority w:val="99"/>
    <w:locked/>
    <w:rsid w:val="00A77BD6"/>
    <w:pPr>
      <w:spacing w:line="276" w:lineRule="auto"/>
      <w:ind w:left="1320"/>
    </w:pPr>
    <w:rPr>
      <w:rFonts w:ascii="Calibri" w:hAnsi="Calibri" w:cs="Calibri"/>
      <w:sz w:val="20"/>
      <w:szCs w:val="20"/>
    </w:rPr>
  </w:style>
  <w:style w:type="paragraph" w:styleId="8">
    <w:name w:val="toc 8"/>
    <w:basedOn w:val="a"/>
    <w:next w:val="a"/>
    <w:autoRedefine/>
    <w:uiPriority w:val="99"/>
    <w:locked/>
    <w:rsid w:val="00A77BD6"/>
    <w:pPr>
      <w:spacing w:line="276" w:lineRule="auto"/>
      <w:ind w:left="1540"/>
    </w:pPr>
    <w:rPr>
      <w:rFonts w:ascii="Calibri" w:hAnsi="Calibri" w:cs="Calibri"/>
      <w:sz w:val="20"/>
      <w:szCs w:val="20"/>
    </w:rPr>
  </w:style>
  <w:style w:type="paragraph" w:styleId="9">
    <w:name w:val="toc 9"/>
    <w:basedOn w:val="a"/>
    <w:next w:val="a"/>
    <w:autoRedefine/>
    <w:uiPriority w:val="99"/>
    <w:locked/>
    <w:rsid w:val="00A77BD6"/>
    <w:pPr>
      <w:spacing w:line="276" w:lineRule="auto"/>
      <w:ind w:left="1760"/>
    </w:pPr>
    <w:rPr>
      <w:rFonts w:ascii="Calibri" w:hAnsi="Calibri" w:cs="Calibri"/>
      <w:sz w:val="20"/>
      <w:szCs w:val="20"/>
    </w:rPr>
  </w:style>
  <w:style w:type="paragraph" w:customStyle="1" w:styleId="s1">
    <w:name w:val="s_1"/>
    <w:basedOn w:val="a"/>
    <w:uiPriority w:val="99"/>
    <w:qFormat/>
    <w:rsid w:val="00A77BD6"/>
    <w:pPr>
      <w:spacing w:before="100" w:beforeAutospacing="1" w:after="100" w:afterAutospacing="1"/>
    </w:pPr>
  </w:style>
  <w:style w:type="paragraph" w:styleId="afffff9">
    <w:name w:val="endnote text"/>
    <w:basedOn w:val="a"/>
    <w:link w:val="afffffa"/>
    <w:uiPriority w:val="99"/>
    <w:semiHidden/>
    <w:unhideWhenUsed/>
    <w:rsid w:val="00A77BD6"/>
    <w:rPr>
      <w:rFonts w:ascii="Calibri" w:hAnsi="Calibri"/>
      <w:sz w:val="20"/>
      <w:szCs w:val="20"/>
    </w:rPr>
  </w:style>
  <w:style w:type="character" w:customStyle="1" w:styleId="afffffa">
    <w:name w:val="Текст концевой сноски Знак"/>
    <w:basedOn w:val="a0"/>
    <w:link w:val="afffff9"/>
    <w:uiPriority w:val="99"/>
    <w:semiHidden/>
    <w:rsid w:val="00A77BD6"/>
    <w:rPr>
      <w:rFonts w:ascii="Calibri" w:hAnsi="Calibri"/>
    </w:rPr>
  </w:style>
  <w:style w:type="character" w:styleId="afffffb">
    <w:name w:val="endnote reference"/>
    <w:uiPriority w:val="99"/>
    <w:semiHidden/>
    <w:unhideWhenUsed/>
    <w:rsid w:val="00A77BD6"/>
    <w:rPr>
      <w:rFonts w:cs="Times New Roman"/>
      <w:vertAlign w:val="superscript"/>
    </w:rPr>
  </w:style>
  <w:style w:type="character" w:customStyle="1" w:styleId="afa">
    <w:name w:val="Абзац списка Знак"/>
    <w:aliases w:val="Содержание. 2 уровень Знак,List Paragraph Знак"/>
    <w:link w:val="af9"/>
    <w:qFormat/>
    <w:locked/>
    <w:rsid w:val="00A77BD6"/>
    <w:rPr>
      <w:sz w:val="24"/>
      <w:szCs w:val="24"/>
    </w:rPr>
  </w:style>
  <w:style w:type="character" w:customStyle="1" w:styleId="a4">
    <w:name w:val="Обычный (веб) Знак"/>
    <w:aliases w:val="Обычный (Интернет) Знак,Обычный (веб)1 Знак,Обычный (веб)11 Знак,Обычный (веб) Знак1 Знак,Обычный (веб) Знак Знак Знак1,Обычный (веб) Знак Знак Знак Знак,Обычный (веб) Знак Знак Знак Знак Знак Знак"/>
    <w:link w:val="a3"/>
    <w:uiPriority w:val="99"/>
    <w:locked/>
    <w:rsid w:val="00A77BD6"/>
    <w:rPr>
      <w:sz w:val="24"/>
      <w:szCs w:val="24"/>
    </w:rPr>
  </w:style>
  <w:style w:type="table" w:customStyle="1" w:styleId="TableNormal">
    <w:name w:val="Table Normal"/>
    <w:uiPriority w:val="2"/>
    <w:semiHidden/>
    <w:unhideWhenUsed/>
    <w:qFormat/>
    <w:rsid w:val="00A77BD6"/>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A77BD6"/>
    <w:pPr>
      <w:widowControl w:val="0"/>
      <w:autoSpaceDE w:val="0"/>
      <w:autoSpaceDN w:val="0"/>
      <w:ind w:left="9"/>
    </w:pPr>
    <w:rPr>
      <w:sz w:val="22"/>
      <w:szCs w:val="22"/>
      <w:lang w:eastAsia="en-US"/>
    </w:rPr>
  </w:style>
  <w:style w:type="character" w:styleId="afffffc">
    <w:name w:val="FollowedHyperlink"/>
    <w:uiPriority w:val="99"/>
    <w:unhideWhenUsed/>
    <w:rsid w:val="00A77BD6"/>
    <w:rPr>
      <w:color w:val="0000FF"/>
      <w:u w:val="single"/>
    </w:rPr>
  </w:style>
  <w:style w:type="character" w:styleId="afffffd">
    <w:name w:val="Subtle Emphasis"/>
    <w:uiPriority w:val="19"/>
    <w:qFormat/>
    <w:rsid w:val="00A77BD6"/>
    <w:rPr>
      <w:i/>
      <w:iCs/>
      <w:color w:val="404040"/>
    </w:rPr>
  </w:style>
  <w:style w:type="paragraph" w:styleId="afffffe">
    <w:name w:val="Subtitle"/>
    <w:basedOn w:val="a"/>
    <w:next w:val="a"/>
    <w:link w:val="affffff"/>
    <w:uiPriority w:val="11"/>
    <w:qFormat/>
    <w:locked/>
    <w:rsid w:val="00A77BD6"/>
    <w:pPr>
      <w:spacing w:after="60" w:line="276" w:lineRule="auto"/>
      <w:jc w:val="center"/>
      <w:outlineLvl w:val="1"/>
    </w:pPr>
    <w:rPr>
      <w:rFonts w:ascii="Calibri Light" w:hAnsi="Calibri Light"/>
    </w:rPr>
  </w:style>
  <w:style w:type="character" w:customStyle="1" w:styleId="affffff">
    <w:name w:val="Подзаголовок Знак"/>
    <w:basedOn w:val="a0"/>
    <w:link w:val="afffffe"/>
    <w:uiPriority w:val="11"/>
    <w:rsid w:val="00A77BD6"/>
    <w:rPr>
      <w:rFonts w:ascii="Calibri Light" w:hAnsi="Calibri Light"/>
      <w:sz w:val="24"/>
      <w:szCs w:val="24"/>
    </w:rPr>
  </w:style>
  <w:style w:type="paragraph" w:styleId="affffff0">
    <w:name w:val="TOC Heading"/>
    <w:basedOn w:val="1"/>
    <w:next w:val="a"/>
    <w:uiPriority w:val="39"/>
    <w:unhideWhenUsed/>
    <w:qFormat/>
    <w:rsid w:val="00A77BD6"/>
    <w:pPr>
      <w:keepLines/>
      <w:autoSpaceDE/>
      <w:autoSpaceDN/>
      <w:spacing w:before="240" w:line="259" w:lineRule="auto"/>
      <w:ind w:firstLine="0"/>
      <w:outlineLvl w:val="9"/>
    </w:pPr>
    <w:rPr>
      <w:rFonts w:ascii="Calibri Light" w:hAnsi="Calibri Light"/>
      <w:color w:val="2F5496"/>
      <w:sz w:val="32"/>
      <w:szCs w:val="32"/>
    </w:rPr>
  </w:style>
  <w:style w:type="paragraph" w:styleId="affffff1">
    <w:name w:val="No Spacing"/>
    <w:link w:val="affffff2"/>
    <w:uiPriority w:val="99"/>
    <w:qFormat/>
    <w:rsid w:val="00A77BD6"/>
    <w:rPr>
      <w:rFonts w:ascii="Calibri" w:hAnsi="Calibri"/>
      <w:sz w:val="22"/>
      <w:szCs w:val="22"/>
    </w:rPr>
  </w:style>
  <w:style w:type="numbering" w:customStyle="1" w:styleId="16">
    <w:name w:val="Нет списка1"/>
    <w:next w:val="a2"/>
    <w:uiPriority w:val="99"/>
    <w:semiHidden/>
    <w:unhideWhenUsed/>
    <w:rsid w:val="00A77BD6"/>
  </w:style>
  <w:style w:type="paragraph" w:customStyle="1" w:styleId="s16">
    <w:name w:val="s_16"/>
    <w:basedOn w:val="a"/>
    <w:rsid w:val="00A77BD6"/>
    <w:pPr>
      <w:spacing w:before="100" w:beforeAutospacing="1" w:after="100" w:afterAutospacing="1"/>
    </w:pPr>
  </w:style>
  <w:style w:type="character" w:customStyle="1" w:styleId="affffff2">
    <w:name w:val="Без интервала Знак"/>
    <w:link w:val="affffff1"/>
    <w:uiPriority w:val="99"/>
    <w:locked/>
    <w:rsid w:val="00A77BD6"/>
    <w:rPr>
      <w:rFonts w:ascii="Calibri" w:hAnsi="Calibri"/>
      <w:sz w:val="22"/>
      <w:szCs w:val="22"/>
    </w:rPr>
  </w:style>
  <w:style w:type="paragraph" w:styleId="affffff3">
    <w:name w:val="Document Map"/>
    <w:basedOn w:val="a"/>
    <w:link w:val="affffff4"/>
    <w:uiPriority w:val="99"/>
    <w:rsid w:val="00A77BD6"/>
    <w:pPr>
      <w:spacing w:after="200" w:line="276" w:lineRule="auto"/>
    </w:pPr>
    <w:rPr>
      <w:rFonts w:ascii="Tahoma" w:hAnsi="Tahoma"/>
      <w:sz w:val="16"/>
      <w:szCs w:val="20"/>
    </w:rPr>
  </w:style>
  <w:style w:type="character" w:customStyle="1" w:styleId="affffff4">
    <w:name w:val="Схема документа Знак"/>
    <w:basedOn w:val="a0"/>
    <w:link w:val="affffff3"/>
    <w:uiPriority w:val="99"/>
    <w:rsid w:val="00A77BD6"/>
    <w:rPr>
      <w:rFonts w:ascii="Tahoma" w:hAnsi="Tahoma"/>
      <w:sz w:val="16"/>
    </w:rPr>
  </w:style>
  <w:style w:type="character" w:customStyle="1" w:styleId="28">
    <w:name w:val="Основной текст2"/>
    <w:rsid w:val="00A77BD6"/>
    <w:rPr>
      <w:rFonts w:ascii="Arial" w:hAnsi="Arial"/>
      <w:color w:val="000000"/>
      <w:spacing w:val="0"/>
      <w:w w:val="100"/>
      <w:position w:val="0"/>
      <w:sz w:val="23"/>
      <w:shd w:val="clear" w:color="auto" w:fill="FFFFFF"/>
      <w:lang w:val="ru-RU" w:eastAsia="ru-RU"/>
    </w:rPr>
  </w:style>
  <w:style w:type="paragraph" w:customStyle="1" w:styleId="32">
    <w:name w:val="Основной текст3"/>
    <w:basedOn w:val="a"/>
    <w:rsid w:val="00A77BD6"/>
    <w:pPr>
      <w:widowControl w:val="0"/>
      <w:shd w:val="clear" w:color="auto" w:fill="FFFFFF"/>
      <w:spacing w:after="900" w:line="240" w:lineRule="atLeast"/>
      <w:jc w:val="center"/>
    </w:pPr>
    <w:rPr>
      <w:sz w:val="23"/>
      <w:szCs w:val="23"/>
    </w:rPr>
  </w:style>
  <w:style w:type="character" w:customStyle="1" w:styleId="Exact">
    <w:name w:val="Основной текст Exact"/>
    <w:rsid w:val="00A77BD6"/>
    <w:rPr>
      <w:rFonts w:ascii="Times New Roman" w:hAnsi="Times New Roman"/>
      <w:spacing w:val="-3"/>
      <w:sz w:val="22"/>
      <w:u w:val="none"/>
    </w:rPr>
  </w:style>
  <w:style w:type="paragraph" w:customStyle="1" w:styleId="Style2">
    <w:name w:val="Style2"/>
    <w:basedOn w:val="a"/>
    <w:uiPriority w:val="99"/>
    <w:rsid w:val="00A77BD6"/>
    <w:pPr>
      <w:widowControl w:val="0"/>
      <w:autoSpaceDE w:val="0"/>
      <w:autoSpaceDN w:val="0"/>
      <w:adjustRightInd w:val="0"/>
    </w:pPr>
    <w:rPr>
      <w:rFonts w:ascii="Arial" w:hAnsi="Arial" w:cs="Arial"/>
    </w:rPr>
  </w:style>
  <w:style w:type="character" w:customStyle="1" w:styleId="FontStyle15">
    <w:name w:val="Font Style15"/>
    <w:uiPriority w:val="99"/>
    <w:rsid w:val="00A77BD6"/>
    <w:rPr>
      <w:rFonts w:ascii="Cambria" w:hAnsi="Cambria"/>
      <w:sz w:val="24"/>
    </w:rPr>
  </w:style>
  <w:style w:type="character" w:customStyle="1" w:styleId="212pt">
    <w:name w:val="Основной текст (2) + 12 pt"/>
    <w:aliases w:val="Не полужирный"/>
    <w:rsid w:val="00A77BD6"/>
    <w:rPr>
      <w:b/>
      <w:color w:val="000000"/>
      <w:w w:val="100"/>
      <w:position w:val="0"/>
      <w:sz w:val="24"/>
      <w:shd w:val="clear" w:color="auto" w:fill="FFFFFF"/>
      <w:lang w:val="ru-RU" w:eastAsia="ru-RU"/>
    </w:rPr>
  </w:style>
  <w:style w:type="character" w:customStyle="1" w:styleId="29">
    <w:name w:val="Основной текст (2)_"/>
    <w:link w:val="2a"/>
    <w:uiPriority w:val="99"/>
    <w:locked/>
    <w:rsid w:val="00A77BD6"/>
    <w:rPr>
      <w:b/>
      <w:sz w:val="19"/>
      <w:shd w:val="clear" w:color="auto" w:fill="FFFFFF"/>
    </w:rPr>
  </w:style>
  <w:style w:type="paragraph" w:customStyle="1" w:styleId="2a">
    <w:name w:val="Основной текст (2)"/>
    <w:basedOn w:val="a"/>
    <w:link w:val="29"/>
    <w:uiPriority w:val="99"/>
    <w:rsid w:val="00A77BD6"/>
    <w:pPr>
      <w:widowControl w:val="0"/>
      <w:shd w:val="clear" w:color="auto" w:fill="FFFFFF"/>
      <w:spacing w:before="180" w:after="180" w:line="240" w:lineRule="atLeast"/>
    </w:pPr>
    <w:rPr>
      <w:b/>
      <w:sz w:val="19"/>
      <w:szCs w:val="20"/>
    </w:rPr>
  </w:style>
  <w:style w:type="character" w:customStyle="1" w:styleId="9Exact">
    <w:name w:val="Основной текст (9) Exact"/>
    <w:rsid w:val="00A77BD6"/>
    <w:rPr>
      <w:rFonts w:ascii="Times New Roman" w:hAnsi="Times New Roman"/>
      <w:u w:val="none"/>
    </w:rPr>
  </w:style>
  <w:style w:type="paragraph" w:customStyle="1" w:styleId="xl65">
    <w:name w:val="xl65"/>
    <w:basedOn w:val="a"/>
    <w:rsid w:val="00A77BD6"/>
    <w:pPr>
      <w:shd w:val="clear" w:color="000000" w:fill="FFFFFF"/>
      <w:spacing w:before="100" w:beforeAutospacing="1" w:after="100" w:afterAutospacing="1"/>
    </w:pPr>
  </w:style>
  <w:style w:type="paragraph" w:customStyle="1" w:styleId="xl66">
    <w:name w:val="xl66"/>
    <w:basedOn w:val="a"/>
    <w:rsid w:val="00A77BD6"/>
    <w:pPr>
      <w:shd w:val="clear" w:color="000000" w:fill="FFFFFF"/>
      <w:spacing w:before="100" w:beforeAutospacing="1" w:after="100" w:afterAutospacing="1"/>
    </w:pPr>
  </w:style>
  <w:style w:type="paragraph" w:customStyle="1" w:styleId="xl67">
    <w:name w:val="xl67"/>
    <w:basedOn w:val="a"/>
    <w:rsid w:val="00A77BD6"/>
    <w:pPr>
      <w:spacing w:before="100" w:beforeAutospacing="1" w:after="100" w:afterAutospacing="1"/>
      <w:jc w:val="center"/>
    </w:pPr>
  </w:style>
  <w:style w:type="paragraph" w:customStyle="1" w:styleId="xl68">
    <w:name w:val="xl68"/>
    <w:basedOn w:val="a"/>
    <w:rsid w:val="00A77BD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69">
    <w:name w:val="xl69"/>
    <w:basedOn w:val="a"/>
    <w:rsid w:val="00A77B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0">
    <w:name w:val="xl70"/>
    <w:basedOn w:val="a"/>
    <w:rsid w:val="00A77B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1">
    <w:name w:val="xl71"/>
    <w:basedOn w:val="a"/>
    <w:rsid w:val="00A77B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2">
    <w:name w:val="xl72"/>
    <w:basedOn w:val="a"/>
    <w:rsid w:val="00A77B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16"/>
      <w:szCs w:val="16"/>
    </w:rPr>
  </w:style>
  <w:style w:type="paragraph" w:customStyle="1" w:styleId="xl73">
    <w:name w:val="xl73"/>
    <w:basedOn w:val="a"/>
    <w:rsid w:val="00A77BD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74">
    <w:name w:val="xl74"/>
    <w:basedOn w:val="a"/>
    <w:rsid w:val="00A77BD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
    <w:rsid w:val="00A77BD6"/>
    <w:pPr>
      <w:pBdr>
        <w:top w:val="single" w:sz="4" w:space="0" w:color="auto"/>
        <w:bottom w:val="single" w:sz="4" w:space="0" w:color="auto"/>
      </w:pBdr>
      <w:spacing w:before="100" w:beforeAutospacing="1" w:after="100" w:afterAutospacing="1"/>
    </w:pPr>
    <w:rPr>
      <w:sz w:val="16"/>
      <w:szCs w:val="16"/>
    </w:rPr>
  </w:style>
  <w:style w:type="paragraph" w:customStyle="1" w:styleId="xl76">
    <w:name w:val="xl76"/>
    <w:basedOn w:val="a"/>
    <w:rsid w:val="00A77BD6"/>
    <w:pPr>
      <w:pBdr>
        <w:top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7">
    <w:name w:val="xl77"/>
    <w:basedOn w:val="a"/>
    <w:rsid w:val="00A77BD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8">
    <w:name w:val="xl78"/>
    <w:basedOn w:val="a"/>
    <w:rsid w:val="00A77B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16"/>
      <w:szCs w:val="16"/>
    </w:rPr>
  </w:style>
  <w:style w:type="paragraph" w:customStyle="1" w:styleId="xl79">
    <w:name w:val="xl79"/>
    <w:basedOn w:val="a"/>
    <w:rsid w:val="00A77B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16"/>
      <w:szCs w:val="16"/>
    </w:rPr>
  </w:style>
  <w:style w:type="paragraph" w:customStyle="1" w:styleId="xl80">
    <w:name w:val="xl80"/>
    <w:basedOn w:val="a"/>
    <w:rsid w:val="00A77B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16"/>
      <w:szCs w:val="16"/>
    </w:rPr>
  </w:style>
  <w:style w:type="paragraph" w:customStyle="1" w:styleId="xl81">
    <w:name w:val="xl81"/>
    <w:basedOn w:val="a"/>
    <w:rsid w:val="00A77B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16"/>
      <w:szCs w:val="16"/>
    </w:rPr>
  </w:style>
  <w:style w:type="paragraph" w:customStyle="1" w:styleId="xl82">
    <w:name w:val="xl82"/>
    <w:basedOn w:val="a"/>
    <w:rsid w:val="00A77BD6"/>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3">
    <w:name w:val="xl83"/>
    <w:basedOn w:val="a"/>
    <w:rsid w:val="00A77BD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84">
    <w:name w:val="xl84"/>
    <w:basedOn w:val="a"/>
    <w:rsid w:val="00A77BD6"/>
    <w:pPr>
      <w:pBdr>
        <w:top w:val="single" w:sz="4" w:space="0" w:color="auto"/>
        <w:bottom w:val="single" w:sz="4" w:space="0" w:color="auto"/>
      </w:pBdr>
      <w:spacing w:before="100" w:beforeAutospacing="1" w:after="100" w:afterAutospacing="1"/>
    </w:pPr>
    <w:rPr>
      <w:sz w:val="16"/>
      <w:szCs w:val="16"/>
    </w:rPr>
  </w:style>
  <w:style w:type="paragraph" w:customStyle="1" w:styleId="xl85">
    <w:name w:val="xl85"/>
    <w:basedOn w:val="a"/>
    <w:rsid w:val="00A77BD6"/>
    <w:pPr>
      <w:pBdr>
        <w:top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6">
    <w:name w:val="xl86"/>
    <w:basedOn w:val="a"/>
    <w:rsid w:val="00A77BD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a"/>
    <w:rsid w:val="00A77B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6"/>
      <w:szCs w:val="16"/>
    </w:rPr>
  </w:style>
  <w:style w:type="paragraph" w:customStyle="1" w:styleId="xl88">
    <w:name w:val="xl88"/>
    <w:basedOn w:val="a"/>
    <w:rsid w:val="00A77BD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9">
    <w:name w:val="xl89"/>
    <w:basedOn w:val="a"/>
    <w:rsid w:val="00A77B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90">
    <w:name w:val="xl90"/>
    <w:basedOn w:val="a"/>
    <w:rsid w:val="00A77B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91">
    <w:name w:val="xl91"/>
    <w:basedOn w:val="a"/>
    <w:rsid w:val="00A77BD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b/>
      <w:bCs/>
      <w:sz w:val="16"/>
      <w:szCs w:val="16"/>
    </w:rPr>
  </w:style>
  <w:style w:type="paragraph" w:customStyle="1" w:styleId="xl92">
    <w:name w:val="xl92"/>
    <w:basedOn w:val="a"/>
    <w:rsid w:val="00A77BD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rPr>
      <w:sz w:val="16"/>
      <w:szCs w:val="16"/>
    </w:rPr>
  </w:style>
  <w:style w:type="paragraph" w:customStyle="1" w:styleId="xl93">
    <w:name w:val="xl93"/>
    <w:basedOn w:val="a"/>
    <w:rsid w:val="00A77BD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rPr>
      <w:sz w:val="16"/>
      <w:szCs w:val="16"/>
    </w:rPr>
  </w:style>
  <w:style w:type="paragraph" w:customStyle="1" w:styleId="xl94">
    <w:name w:val="xl94"/>
    <w:basedOn w:val="a"/>
    <w:rsid w:val="00A77BD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rPr>
      <w:sz w:val="16"/>
      <w:szCs w:val="16"/>
    </w:rPr>
  </w:style>
  <w:style w:type="paragraph" w:customStyle="1" w:styleId="xl95">
    <w:name w:val="xl95"/>
    <w:basedOn w:val="a"/>
    <w:rsid w:val="00A77BD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pPr>
    <w:rPr>
      <w:sz w:val="16"/>
      <w:szCs w:val="16"/>
    </w:rPr>
  </w:style>
  <w:style w:type="paragraph" w:customStyle="1" w:styleId="xl96">
    <w:name w:val="xl96"/>
    <w:basedOn w:val="a"/>
    <w:rsid w:val="00A77BD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97">
    <w:name w:val="xl97"/>
    <w:basedOn w:val="a"/>
    <w:rsid w:val="00A77B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98">
    <w:name w:val="xl98"/>
    <w:basedOn w:val="a"/>
    <w:rsid w:val="00A77B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99">
    <w:name w:val="xl99"/>
    <w:basedOn w:val="a"/>
    <w:rsid w:val="00A77BD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pPr>
    <w:rPr>
      <w:b/>
      <w:bCs/>
      <w:sz w:val="16"/>
      <w:szCs w:val="16"/>
    </w:rPr>
  </w:style>
  <w:style w:type="paragraph" w:customStyle="1" w:styleId="xl100">
    <w:name w:val="xl100"/>
    <w:basedOn w:val="a"/>
    <w:rsid w:val="00A77BD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b/>
      <w:bCs/>
      <w:sz w:val="16"/>
      <w:szCs w:val="16"/>
    </w:rPr>
  </w:style>
  <w:style w:type="paragraph" w:customStyle="1" w:styleId="xl101">
    <w:name w:val="xl101"/>
    <w:basedOn w:val="a"/>
    <w:rsid w:val="00A77BD6"/>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sz w:val="16"/>
      <w:szCs w:val="16"/>
    </w:rPr>
  </w:style>
  <w:style w:type="paragraph" w:customStyle="1" w:styleId="xl102">
    <w:name w:val="xl102"/>
    <w:basedOn w:val="a"/>
    <w:rsid w:val="00A77BD6"/>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sz w:val="16"/>
      <w:szCs w:val="16"/>
    </w:rPr>
  </w:style>
  <w:style w:type="paragraph" w:customStyle="1" w:styleId="xl103">
    <w:name w:val="xl103"/>
    <w:basedOn w:val="a"/>
    <w:rsid w:val="00A77BD6"/>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sz w:val="16"/>
      <w:szCs w:val="16"/>
    </w:rPr>
  </w:style>
  <w:style w:type="paragraph" w:customStyle="1" w:styleId="xl104">
    <w:name w:val="xl104"/>
    <w:basedOn w:val="a"/>
    <w:rsid w:val="00A77BD6"/>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pPr>
    <w:rPr>
      <w:sz w:val="16"/>
      <w:szCs w:val="16"/>
    </w:rPr>
  </w:style>
  <w:style w:type="paragraph" w:customStyle="1" w:styleId="xl105">
    <w:name w:val="xl105"/>
    <w:basedOn w:val="a"/>
    <w:rsid w:val="00A77BD6"/>
    <w:pPr>
      <w:pBdr>
        <w:top w:val="single" w:sz="4" w:space="0" w:color="auto"/>
        <w:left w:val="single" w:sz="4" w:space="0" w:color="auto"/>
        <w:bottom w:val="single" w:sz="4" w:space="0" w:color="auto"/>
        <w:right w:val="single" w:sz="4" w:space="0" w:color="auto"/>
      </w:pBdr>
      <w:spacing w:before="100" w:beforeAutospacing="1" w:after="100" w:afterAutospacing="1"/>
    </w:pPr>
    <w:rPr>
      <w:color w:val="0000FF"/>
      <w:sz w:val="16"/>
      <w:szCs w:val="16"/>
      <w:u w:val="single"/>
    </w:rPr>
  </w:style>
  <w:style w:type="paragraph" w:customStyle="1" w:styleId="xl106">
    <w:name w:val="xl106"/>
    <w:basedOn w:val="a"/>
    <w:rsid w:val="00A77BD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sz w:val="16"/>
      <w:szCs w:val="16"/>
    </w:rPr>
  </w:style>
  <w:style w:type="paragraph" w:customStyle="1" w:styleId="xl107">
    <w:name w:val="xl107"/>
    <w:basedOn w:val="a"/>
    <w:rsid w:val="00A77BD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sz w:val="16"/>
      <w:szCs w:val="16"/>
    </w:rPr>
  </w:style>
  <w:style w:type="paragraph" w:customStyle="1" w:styleId="xl108">
    <w:name w:val="xl108"/>
    <w:basedOn w:val="a"/>
    <w:rsid w:val="00A77BD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sz w:val="16"/>
      <w:szCs w:val="16"/>
    </w:rPr>
  </w:style>
  <w:style w:type="paragraph" w:customStyle="1" w:styleId="xl109">
    <w:name w:val="xl109"/>
    <w:basedOn w:val="a"/>
    <w:rsid w:val="00A77BD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sz w:val="16"/>
      <w:szCs w:val="16"/>
    </w:rPr>
  </w:style>
  <w:style w:type="paragraph" w:customStyle="1" w:styleId="xl110">
    <w:name w:val="xl110"/>
    <w:basedOn w:val="a"/>
    <w:rsid w:val="00A77BD6"/>
    <w:pPr>
      <w:pBdr>
        <w:top w:val="single" w:sz="4" w:space="0" w:color="auto"/>
        <w:left w:val="single" w:sz="4" w:space="0" w:color="auto"/>
        <w:bottom w:val="single" w:sz="4" w:space="0" w:color="auto"/>
        <w:right w:val="single" w:sz="4" w:space="0" w:color="auto"/>
      </w:pBdr>
      <w:spacing w:before="100" w:beforeAutospacing="1" w:after="100" w:afterAutospacing="1"/>
    </w:pPr>
    <w:rPr>
      <w:sz w:val="15"/>
      <w:szCs w:val="15"/>
    </w:rPr>
  </w:style>
  <w:style w:type="paragraph" w:customStyle="1" w:styleId="xl111">
    <w:name w:val="xl111"/>
    <w:basedOn w:val="a"/>
    <w:rsid w:val="00A77BD6"/>
    <w:pPr>
      <w:pBdr>
        <w:left w:val="single" w:sz="4" w:space="0" w:color="auto"/>
        <w:bottom w:val="single" w:sz="4" w:space="0" w:color="auto"/>
        <w:right w:val="single" w:sz="4" w:space="0" w:color="auto"/>
      </w:pBdr>
      <w:spacing w:before="100" w:beforeAutospacing="1" w:after="100" w:afterAutospacing="1"/>
    </w:pPr>
    <w:rPr>
      <w:sz w:val="15"/>
      <w:szCs w:val="15"/>
    </w:rPr>
  </w:style>
  <w:style w:type="paragraph" w:customStyle="1" w:styleId="xl112">
    <w:name w:val="xl112"/>
    <w:basedOn w:val="a"/>
    <w:rsid w:val="00A77BD6"/>
    <w:pPr>
      <w:pBdr>
        <w:top w:val="single" w:sz="4" w:space="0" w:color="auto"/>
        <w:left w:val="single" w:sz="4" w:space="0" w:color="auto"/>
        <w:right w:val="single" w:sz="4" w:space="0" w:color="auto"/>
      </w:pBdr>
      <w:spacing w:before="100" w:beforeAutospacing="1" w:after="100" w:afterAutospacing="1"/>
      <w:textAlignment w:val="top"/>
    </w:pPr>
    <w:rPr>
      <w:b/>
      <w:bCs/>
      <w:sz w:val="15"/>
      <w:szCs w:val="15"/>
    </w:rPr>
  </w:style>
  <w:style w:type="paragraph" w:customStyle="1" w:styleId="xl113">
    <w:name w:val="xl113"/>
    <w:basedOn w:val="a"/>
    <w:rsid w:val="00A77BD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b/>
      <w:bCs/>
      <w:sz w:val="15"/>
      <w:szCs w:val="15"/>
    </w:rPr>
  </w:style>
  <w:style w:type="paragraph" w:customStyle="1" w:styleId="xl114">
    <w:name w:val="xl114"/>
    <w:basedOn w:val="a"/>
    <w:rsid w:val="00A77BD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5"/>
      <w:szCs w:val="15"/>
    </w:rPr>
  </w:style>
  <w:style w:type="paragraph" w:customStyle="1" w:styleId="xl115">
    <w:name w:val="xl115"/>
    <w:basedOn w:val="a"/>
    <w:rsid w:val="00A77BD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b/>
      <w:bCs/>
      <w:sz w:val="15"/>
      <w:szCs w:val="15"/>
    </w:rPr>
  </w:style>
  <w:style w:type="paragraph" w:customStyle="1" w:styleId="xl116">
    <w:name w:val="xl116"/>
    <w:basedOn w:val="a"/>
    <w:rsid w:val="00A77BD6"/>
    <w:pPr>
      <w:pBdr>
        <w:top w:val="single" w:sz="4" w:space="0" w:color="auto"/>
        <w:left w:val="single" w:sz="4" w:space="0" w:color="auto"/>
        <w:bottom w:val="single" w:sz="4" w:space="0" w:color="auto"/>
        <w:right w:val="single" w:sz="4" w:space="0" w:color="auto"/>
      </w:pBdr>
      <w:spacing w:before="100" w:beforeAutospacing="1" w:after="100" w:afterAutospacing="1"/>
    </w:pPr>
    <w:rPr>
      <w:sz w:val="15"/>
      <w:szCs w:val="15"/>
    </w:rPr>
  </w:style>
  <w:style w:type="paragraph" w:customStyle="1" w:styleId="xl117">
    <w:name w:val="xl117"/>
    <w:basedOn w:val="a"/>
    <w:rsid w:val="00A77BD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sz w:val="15"/>
      <w:szCs w:val="15"/>
    </w:rPr>
  </w:style>
  <w:style w:type="paragraph" w:customStyle="1" w:styleId="xl118">
    <w:name w:val="xl118"/>
    <w:basedOn w:val="a"/>
    <w:rsid w:val="00A77BD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color w:val="0000FF"/>
      <w:sz w:val="15"/>
      <w:szCs w:val="15"/>
      <w:u w:val="single"/>
    </w:rPr>
  </w:style>
  <w:style w:type="paragraph" w:customStyle="1" w:styleId="xl119">
    <w:name w:val="xl119"/>
    <w:basedOn w:val="a"/>
    <w:rsid w:val="00A77BD6"/>
    <w:pPr>
      <w:spacing w:before="100" w:beforeAutospacing="1" w:after="100" w:afterAutospacing="1"/>
    </w:pPr>
    <w:rPr>
      <w:sz w:val="15"/>
      <w:szCs w:val="15"/>
    </w:rPr>
  </w:style>
  <w:style w:type="paragraph" w:customStyle="1" w:styleId="xl120">
    <w:name w:val="xl120"/>
    <w:basedOn w:val="a"/>
    <w:rsid w:val="00A77B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21">
    <w:name w:val="xl121"/>
    <w:basedOn w:val="a"/>
    <w:rsid w:val="00A77B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22">
    <w:name w:val="xl122"/>
    <w:basedOn w:val="a"/>
    <w:rsid w:val="00A77B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23">
    <w:name w:val="xl123"/>
    <w:basedOn w:val="a"/>
    <w:rsid w:val="00A77B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24">
    <w:name w:val="xl124"/>
    <w:basedOn w:val="a"/>
    <w:rsid w:val="00A77B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25">
    <w:name w:val="xl125"/>
    <w:basedOn w:val="a"/>
    <w:rsid w:val="00A77B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6">
    <w:name w:val="xl126"/>
    <w:basedOn w:val="a"/>
    <w:rsid w:val="00A77B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27">
    <w:name w:val="xl127"/>
    <w:basedOn w:val="a"/>
    <w:rsid w:val="00A77B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28">
    <w:name w:val="xl128"/>
    <w:basedOn w:val="a"/>
    <w:rsid w:val="00A77B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29">
    <w:name w:val="xl129"/>
    <w:basedOn w:val="a"/>
    <w:rsid w:val="00A77BD6"/>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textAlignment w:val="center"/>
    </w:pPr>
    <w:rPr>
      <w:sz w:val="16"/>
      <w:szCs w:val="16"/>
    </w:rPr>
  </w:style>
  <w:style w:type="paragraph" w:customStyle="1" w:styleId="xl130">
    <w:name w:val="xl130"/>
    <w:basedOn w:val="a"/>
    <w:rsid w:val="00A77BD6"/>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textAlignment w:val="center"/>
    </w:pPr>
    <w:rPr>
      <w:sz w:val="16"/>
      <w:szCs w:val="16"/>
    </w:rPr>
  </w:style>
  <w:style w:type="paragraph" w:customStyle="1" w:styleId="xl131">
    <w:name w:val="xl131"/>
    <w:basedOn w:val="a"/>
    <w:rsid w:val="00A77BD6"/>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sz w:val="16"/>
      <w:szCs w:val="16"/>
    </w:rPr>
  </w:style>
  <w:style w:type="paragraph" w:customStyle="1" w:styleId="xl132">
    <w:name w:val="xl132"/>
    <w:basedOn w:val="a"/>
    <w:rsid w:val="00A77B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3">
    <w:name w:val="xl133"/>
    <w:basedOn w:val="a"/>
    <w:rsid w:val="00A77B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16"/>
      <w:szCs w:val="16"/>
    </w:rPr>
  </w:style>
  <w:style w:type="paragraph" w:customStyle="1" w:styleId="17">
    <w:name w:val="Абзац списка1"/>
    <w:basedOn w:val="a"/>
    <w:uiPriority w:val="99"/>
    <w:qFormat/>
    <w:rsid w:val="00A77BD6"/>
    <w:pPr>
      <w:ind w:left="720"/>
    </w:pPr>
  </w:style>
  <w:style w:type="paragraph" w:styleId="affffff5">
    <w:name w:val="Body Text Indent"/>
    <w:basedOn w:val="a"/>
    <w:link w:val="affffff6"/>
    <w:uiPriority w:val="99"/>
    <w:unhideWhenUsed/>
    <w:rsid w:val="00A77BD6"/>
    <w:pPr>
      <w:spacing w:after="120" w:line="276" w:lineRule="auto"/>
      <w:ind w:left="283"/>
    </w:pPr>
    <w:rPr>
      <w:rFonts w:ascii="Calibri" w:hAnsi="Calibri"/>
      <w:sz w:val="22"/>
      <w:szCs w:val="20"/>
    </w:rPr>
  </w:style>
  <w:style w:type="character" w:customStyle="1" w:styleId="affffff6">
    <w:name w:val="Основной текст с отступом Знак"/>
    <w:basedOn w:val="a0"/>
    <w:link w:val="affffff5"/>
    <w:uiPriority w:val="99"/>
    <w:rsid w:val="00A77BD6"/>
    <w:rPr>
      <w:rFonts w:ascii="Calibri" w:hAnsi="Calibri"/>
      <w:sz w:val="22"/>
    </w:rPr>
  </w:style>
  <w:style w:type="character" w:customStyle="1" w:styleId="80">
    <w:name w:val="Основной текст (8) + Курсив"/>
    <w:rsid w:val="00A77BD6"/>
    <w:rPr>
      <w:rFonts w:ascii="Century Schoolbook" w:hAnsi="Century Schoolbook"/>
      <w:i/>
      <w:color w:val="000000"/>
      <w:spacing w:val="0"/>
      <w:w w:val="100"/>
      <w:position w:val="0"/>
      <w:sz w:val="18"/>
      <w:u w:val="none"/>
      <w:lang w:val="ru-RU" w:eastAsia="ru-RU"/>
    </w:rPr>
  </w:style>
  <w:style w:type="character" w:customStyle="1" w:styleId="81">
    <w:name w:val="Основной текст (8)"/>
    <w:rsid w:val="00A77BD6"/>
    <w:rPr>
      <w:rFonts w:ascii="Century Schoolbook" w:hAnsi="Century Schoolbook"/>
      <w:color w:val="000000"/>
      <w:spacing w:val="0"/>
      <w:w w:val="100"/>
      <w:position w:val="0"/>
      <w:sz w:val="18"/>
      <w:u w:val="none"/>
      <w:lang w:val="ru-RU" w:eastAsia="ru-RU"/>
    </w:rPr>
  </w:style>
  <w:style w:type="paragraph" w:customStyle="1" w:styleId="310">
    <w:name w:val="Основной текст с отступом 31"/>
    <w:basedOn w:val="a"/>
    <w:rsid w:val="00A77BD6"/>
    <w:pPr>
      <w:overflowPunct w:val="0"/>
      <w:autoSpaceDE w:val="0"/>
      <w:autoSpaceDN w:val="0"/>
      <w:adjustRightInd w:val="0"/>
      <w:ind w:firstLine="720"/>
    </w:pPr>
    <w:rPr>
      <w:sz w:val="28"/>
      <w:szCs w:val="20"/>
    </w:rPr>
  </w:style>
  <w:style w:type="character" w:customStyle="1" w:styleId="affffff7">
    <w:name w:val="Основной текст_"/>
    <w:link w:val="42"/>
    <w:locked/>
    <w:rsid w:val="00A77BD6"/>
    <w:rPr>
      <w:shd w:val="clear" w:color="auto" w:fill="FFFFFF"/>
    </w:rPr>
  </w:style>
  <w:style w:type="character" w:customStyle="1" w:styleId="affffff8">
    <w:name w:val="Основной текст + Полужирный"/>
    <w:rsid w:val="00A77BD6"/>
    <w:rPr>
      <w:rFonts w:ascii="Times New Roman" w:hAnsi="Times New Roman"/>
      <w:b/>
      <w:color w:val="000000"/>
      <w:spacing w:val="0"/>
      <w:w w:val="100"/>
      <w:position w:val="0"/>
      <w:sz w:val="22"/>
      <w:u w:val="none"/>
      <w:lang w:val="ru-RU"/>
    </w:rPr>
  </w:style>
  <w:style w:type="character" w:customStyle="1" w:styleId="18">
    <w:name w:val="Основной текст1"/>
    <w:rsid w:val="00A77BD6"/>
    <w:rPr>
      <w:rFonts w:ascii="Times New Roman" w:hAnsi="Times New Roman"/>
      <w:color w:val="000000"/>
      <w:spacing w:val="0"/>
      <w:w w:val="100"/>
      <w:position w:val="0"/>
      <w:sz w:val="22"/>
      <w:u w:val="none"/>
      <w:shd w:val="clear" w:color="auto" w:fill="FFFFFF"/>
      <w:lang w:val="ru-RU"/>
    </w:rPr>
  </w:style>
  <w:style w:type="character" w:customStyle="1" w:styleId="210pt">
    <w:name w:val="Основной текст (2) + 10 pt"/>
    <w:uiPriority w:val="99"/>
    <w:rsid w:val="00A77BD6"/>
    <w:rPr>
      <w:rFonts w:ascii="Times New Roman" w:hAnsi="Times New Roman"/>
      <w:b/>
      <w:color w:val="000000"/>
      <w:spacing w:val="0"/>
      <w:w w:val="100"/>
      <w:position w:val="0"/>
      <w:sz w:val="20"/>
      <w:u w:val="none"/>
      <w:lang w:val="ru-RU" w:eastAsia="ru-RU"/>
    </w:rPr>
  </w:style>
  <w:style w:type="character" w:customStyle="1" w:styleId="210pt1">
    <w:name w:val="Основной текст (2) + 10 pt1"/>
    <w:aliases w:val="Не полужирный1,Основной текст (2) + 12 pt1"/>
    <w:uiPriority w:val="99"/>
    <w:rsid w:val="00A77BD6"/>
    <w:rPr>
      <w:rFonts w:ascii="Times New Roman" w:hAnsi="Times New Roman"/>
      <w:b/>
      <w:color w:val="000000"/>
      <w:spacing w:val="0"/>
      <w:w w:val="100"/>
      <w:position w:val="0"/>
      <w:sz w:val="20"/>
      <w:u w:val="none"/>
      <w:lang w:val="ru-RU" w:eastAsia="ru-RU"/>
    </w:rPr>
  </w:style>
  <w:style w:type="paragraph" w:customStyle="1" w:styleId="Heading11">
    <w:name w:val="Heading 11"/>
    <w:basedOn w:val="a"/>
    <w:uiPriority w:val="99"/>
    <w:rsid w:val="00A77BD6"/>
    <w:pPr>
      <w:widowControl w:val="0"/>
      <w:ind w:left="1117" w:hanging="448"/>
      <w:outlineLvl w:val="1"/>
    </w:pPr>
    <w:rPr>
      <w:rFonts w:ascii="Verdana" w:hAnsi="Verdana"/>
      <w:b/>
      <w:bCs/>
      <w:sz w:val="18"/>
      <w:szCs w:val="18"/>
      <w:lang w:val="en-US" w:eastAsia="en-US"/>
    </w:rPr>
  </w:style>
  <w:style w:type="character" w:customStyle="1" w:styleId="7pt">
    <w:name w:val="Основной текст + 7 pt"/>
    <w:rsid w:val="00A77BD6"/>
    <w:rPr>
      <w:rFonts w:ascii="Microsoft Sans Serif" w:hAnsi="Microsoft Sans Serif"/>
      <w:color w:val="000000"/>
      <w:spacing w:val="0"/>
      <w:w w:val="100"/>
      <w:position w:val="0"/>
      <w:sz w:val="14"/>
      <w:u w:val="none"/>
      <w:shd w:val="clear" w:color="auto" w:fill="FFFFFF"/>
      <w:lang w:val="ru-RU" w:eastAsia="ru-RU"/>
    </w:rPr>
  </w:style>
  <w:style w:type="character" w:customStyle="1" w:styleId="affffff9">
    <w:name w:val="Цветовое выделение для Текст"/>
    <w:uiPriority w:val="99"/>
    <w:rsid w:val="00A77BD6"/>
    <w:rPr>
      <w:rFonts w:ascii="Times New Roman CYR" w:hAnsi="Times New Roman CYR"/>
    </w:rPr>
  </w:style>
  <w:style w:type="character" w:customStyle="1" w:styleId="FontStyle55">
    <w:name w:val="Font Style55"/>
    <w:uiPriority w:val="99"/>
    <w:rsid w:val="00A77BD6"/>
    <w:rPr>
      <w:rFonts w:ascii="Times New Roman" w:hAnsi="Times New Roman"/>
      <w:sz w:val="22"/>
    </w:rPr>
  </w:style>
  <w:style w:type="paragraph" w:customStyle="1" w:styleId="bodytext">
    <w:name w:val="bodytext"/>
    <w:basedOn w:val="a"/>
    <w:uiPriority w:val="99"/>
    <w:rsid w:val="00A77BD6"/>
    <w:pPr>
      <w:spacing w:before="100" w:beforeAutospacing="1" w:after="100" w:afterAutospacing="1"/>
    </w:pPr>
  </w:style>
  <w:style w:type="paragraph" w:customStyle="1" w:styleId="p23">
    <w:name w:val="p23"/>
    <w:basedOn w:val="a"/>
    <w:rsid w:val="00A77BD6"/>
    <w:pPr>
      <w:spacing w:before="100" w:beforeAutospacing="1" w:after="100" w:afterAutospacing="1"/>
    </w:pPr>
  </w:style>
  <w:style w:type="paragraph" w:customStyle="1" w:styleId="p24">
    <w:name w:val="p24"/>
    <w:basedOn w:val="a"/>
    <w:rsid w:val="00A77BD6"/>
    <w:pPr>
      <w:spacing w:before="100" w:beforeAutospacing="1" w:after="100" w:afterAutospacing="1"/>
    </w:pPr>
  </w:style>
  <w:style w:type="paragraph" w:customStyle="1" w:styleId="p25">
    <w:name w:val="p25"/>
    <w:basedOn w:val="a"/>
    <w:rsid w:val="00A77BD6"/>
    <w:pPr>
      <w:spacing w:before="100" w:beforeAutospacing="1" w:after="100" w:afterAutospacing="1"/>
    </w:pPr>
  </w:style>
  <w:style w:type="paragraph" w:customStyle="1" w:styleId="affffffa">
    <w:name w:val="!Текст"/>
    <w:basedOn w:val="a"/>
    <w:link w:val="affffffb"/>
    <w:qFormat/>
    <w:rsid w:val="00A77BD6"/>
    <w:pPr>
      <w:spacing w:line="360" w:lineRule="auto"/>
      <w:jc w:val="both"/>
    </w:pPr>
    <w:rPr>
      <w:sz w:val="22"/>
      <w:szCs w:val="20"/>
    </w:rPr>
  </w:style>
  <w:style w:type="character" w:customStyle="1" w:styleId="affffffb">
    <w:name w:val="!Текст Знак"/>
    <w:link w:val="affffffa"/>
    <w:locked/>
    <w:rsid w:val="00A77BD6"/>
    <w:rPr>
      <w:sz w:val="22"/>
    </w:rPr>
  </w:style>
  <w:style w:type="paragraph" w:customStyle="1" w:styleId="42">
    <w:name w:val="Основной текст4"/>
    <w:basedOn w:val="a"/>
    <w:link w:val="affffff7"/>
    <w:rsid w:val="00A77BD6"/>
    <w:pPr>
      <w:widowControl w:val="0"/>
      <w:shd w:val="clear" w:color="auto" w:fill="FFFFFF"/>
      <w:spacing w:before="420" w:after="240" w:line="298" w:lineRule="exact"/>
      <w:ind w:hanging="360"/>
      <w:jc w:val="both"/>
    </w:pPr>
    <w:rPr>
      <w:sz w:val="20"/>
      <w:szCs w:val="20"/>
    </w:rPr>
  </w:style>
  <w:style w:type="paragraph" w:customStyle="1" w:styleId="affffffc">
    <w:name w:val="Базовый"/>
    <w:link w:val="affffffd"/>
    <w:rsid w:val="00A77BD6"/>
    <w:pPr>
      <w:suppressAutoHyphens/>
      <w:spacing w:after="200" w:line="276" w:lineRule="auto"/>
    </w:pPr>
    <w:rPr>
      <w:rFonts w:eastAsia="DejaVu Sans"/>
      <w:sz w:val="24"/>
      <w:lang w:eastAsia="en-US"/>
    </w:rPr>
  </w:style>
  <w:style w:type="character" w:customStyle="1" w:styleId="affffffd">
    <w:name w:val="Базовый Знак"/>
    <w:link w:val="affffffc"/>
    <w:locked/>
    <w:rsid w:val="00A77BD6"/>
    <w:rPr>
      <w:rFonts w:eastAsia="DejaVu Sans"/>
      <w:sz w:val="24"/>
      <w:lang w:eastAsia="en-US"/>
    </w:rPr>
  </w:style>
  <w:style w:type="paragraph" w:customStyle="1" w:styleId="Style12">
    <w:name w:val="Style12"/>
    <w:basedOn w:val="a"/>
    <w:uiPriority w:val="99"/>
    <w:qFormat/>
    <w:rsid w:val="00A77BD6"/>
    <w:pPr>
      <w:widowControl w:val="0"/>
      <w:autoSpaceDE w:val="0"/>
      <w:autoSpaceDN w:val="0"/>
      <w:adjustRightInd w:val="0"/>
      <w:spacing w:line="317" w:lineRule="exact"/>
    </w:pPr>
  </w:style>
  <w:style w:type="character" w:customStyle="1" w:styleId="19">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uiPriority w:val="99"/>
    <w:semiHidden/>
    <w:rsid w:val="00A77BD6"/>
    <w:rPr>
      <w:rFonts w:cs="Times New Roman"/>
    </w:rPr>
  </w:style>
  <w:style w:type="character" w:customStyle="1" w:styleId="1a">
    <w:name w:val="Нижний колонтитул Знак1"/>
    <w:aliases w:val="Нижний колонтитул Знак Знак Знак Знак1,Нижний колонтитул1 Знак1,Нижний колонтитул Знак Знак Знак2"/>
    <w:uiPriority w:val="99"/>
    <w:semiHidden/>
    <w:rsid w:val="00A77BD6"/>
    <w:rPr>
      <w:rFonts w:cs="Times New Roman"/>
      <w:sz w:val="22"/>
      <w:szCs w:val="22"/>
    </w:rPr>
  </w:style>
  <w:style w:type="paragraph" w:customStyle="1" w:styleId="c0">
    <w:name w:val="c0"/>
    <w:basedOn w:val="a"/>
    <w:uiPriority w:val="99"/>
    <w:semiHidden/>
    <w:qFormat/>
    <w:rsid w:val="00A77BD6"/>
    <w:pPr>
      <w:spacing w:before="100" w:beforeAutospacing="1" w:after="100" w:afterAutospacing="1"/>
    </w:pPr>
  </w:style>
  <w:style w:type="character" w:customStyle="1" w:styleId="1b">
    <w:name w:val="Основной текст Знак1"/>
    <w:uiPriority w:val="99"/>
    <w:semiHidden/>
    <w:rsid w:val="00A77BD6"/>
    <w:rPr>
      <w:rFonts w:cs="Times New Roman"/>
      <w:sz w:val="22"/>
      <w:szCs w:val="22"/>
    </w:rPr>
  </w:style>
  <w:style w:type="character" w:customStyle="1" w:styleId="211">
    <w:name w:val="Основной текст 2 Знак1"/>
    <w:uiPriority w:val="99"/>
    <w:semiHidden/>
    <w:rsid w:val="00A77BD6"/>
    <w:rPr>
      <w:rFonts w:cs="Times New Roman"/>
      <w:sz w:val="22"/>
      <w:szCs w:val="22"/>
    </w:rPr>
  </w:style>
  <w:style w:type="character" w:customStyle="1" w:styleId="1c">
    <w:name w:val="Текст выноски Знак1"/>
    <w:uiPriority w:val="99"/>
    <w:semiHidden/>
    <w:rsid w:val="00A77BD6"/>
    <w:rPr>
      <w:rFonts w:ascii="Segoe UI" w:hAnsi="Segoe UI" w:cs="Segoe UI"/>
      <w:sz w:val="18"/>
      <w:szCs w:val="18"/>
    </w:rPr>
  </w:style>
  <w:style w:type="character" w:customStyle="1" w:styleId="1d">
    <w:name w:val="Верхний колонтитул Знак1"/>
    <w:uiPriority w:val="99"/>
    <w:semiHidden/>
    <w:rsid w:val="00A77BD6"/>
    <w:rPr>
      <w:rFonts w:cs="Times New Roman"/>
      <w:sz w:val="22"/>
      <w:szCs w:val="22"/>
    </w:rPr>
  </w:style>
  <w:style w:type="character" w:customStyle="1" w:styleId="212">
    <w:name w:val="Основной текст с отступом 2 Знак1"/>
    <w:uiPriority w:val="99"/>
    <w:semiHidden/>
    <w:rsid w:val="00A77BD6"/>
    <w:rPr>
      <w:rFonts w:cs="Times New Roman"/>
      <w:sz w:val="22"/>
      <w:szCs w:val="22"/>
    </w:rPr>
  </w:style>
  <w:style w:type="character" w:customStyle="1" w:styleId="1e">
    <w:name w:val="Текст концевой сноски Знак1"/>
    <w:uiPriority w:val="99"/>
    <w:semiHidden/>
    <w:rsid w:val="00A77BD6"/>
    <w:rPr>
      <w:rFonts w:cs="Times New Roman"/>
    </w:rPr>
  </w:style>
  <w:style w:type="character" w:customStyle="1" w:styleId="UnresolvedMention">
    <w:name w:val="Unresolved Mention"/>
    <w:uiPriority w:val="99"/>
    <w:semiHidden/>
    <w:rsid w:val="00A77BD6"/>
    <w:rPr>
      <w:color w:val="605E5C"/>
      <w:shd w:val="clear" w:color="auto" w:fill="E1DFDD"/>
    </w:rPr>
  </w:style>
  <w:style w:type="character" w:customStyle="1" w:styleId="c10">
    <w:name w:val="c10"/>
    <w:rsid w:val="00A77BD6"/>
  </w:style>
  <w:style w:type="character" w:customStyle="1" w:styleId="c11">
    <w:name w:val="c11"/>
    <w:rsid w:val="00A77BD6"/>
  </w:style>
  <w:style w:type="character" w:customStyle="1" w:styleId="c1">
    <w:name w:val="c1"/>
    <w:rsid w:val="00A77BD6"/>
  </w:style>
  <w:style w:type="paragraph" w:customStyle="1" w:styleId="msonormal0">
    <w:name w:val="msonormal"/>
    <w:basedOn w:val="a"/>
    <w:rsid w:val="00A77BD6"/>
    <w:pPr>
      <w:spacing w:before="100" w:beforeAutospacing="1" w:after="100" w:afterAutospacing="1"/>
    </w:pPr>
  </w:style>
  <w:style w:type="numbering" w:customStyle="1" w:styleId="2b">
    <w:name w:val="Нет списка2"/>
    <w:next w:val="a2"/>
    <w:uiPriority w:val="99"/>
    <w:semiHidden/>
    <w:unhideWhenUsed/>
    <w:rsid w:val="00A77BD6"/>
  </w:style>
  <w:style w:type="numbering" w:customStyle="1" w:styleId="33">
    <w:name w:val="Нет списка3"/>
    <w:next w:val="a2"/>
    <w:uiPriority w:val="99"/>
    <w:semiHidden/>
    <w:unhideWhenUsed/>
    <w:rsid w:val="00A77BD6"/>
  </w:style>
  <w:style w:type="numbering" w:customStyle="1" w:styleId="43">
    <w:name w:val="Нет списка4"/>
    <w:next w:val="a2"/>
    <w:uiPriority w:val="99"/>
    <w:semiHidden/>
    <w:unhideWhenUsed/>
    <w:rsid w:val="00A77BD6"/>
  </w:style>
  <w:style w:type="paragraph" w:customStyle="1" w:styleId="xl134">
    <w:name w:val="xl134"/>
    <w:basedOn w:val="a"/>
    <w:rsid w:val="00A77BD6"/>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135">
    <w:name w:val="xl135"/>
    <w:basedOn w:val="a"/>
    <w:rsid w:val="00A77BD6"/>
    <w:pPr>
      <w:pBdr>
        <w:top w:val="single" w:sz="4" w:space="0" w:color="auto"/>
        <w:left w:val="single" w:sz="8" w:space="0" w:color="auto"/>
        <w:bottom w:val="single" w:sz="4" w:space="0" w:color="auto"/>
        <w:right w:val="single" w:sz="8" w:space="0" w:color="auto"/>
      </w:pBdr>
      <w:spacing w:before="100" w:beforeAutospacing="1" w:after="100" w:afterAutospacing="1"/>
      <w:jc w:val="both"/>
      <w:textAlignment w:val="center"/>
    </w:pPr>
  </w:style>
  <w:style w:type="paragraph" w:customStyle="1" w:styleId="xl136">
    <w:name w:val="xl136"/>
    <w:basedOn w:val="a"/>
    <w:rsid w:val="00A77BD6"/>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style>
  <w:style w:type="paragraph" w:customStyle="1" w:styleId="xl137">
    <w:name w:val="xl137"/>
    <w:basedOn w:val="a"/>
    <w:rsid w:val="00A77BD6"/>
    <w:pPr>
      <w:pBdr>
        <w:top w:val="single" w:sz="4" w:space="0" w:color="auto"/>
        <w:left w:val="single" w:sz="8" w:space="0" w:color="auto"/>
        <w:right w:val="single" w:sz="8" w:space="0" w:color="auto"/>
      </w:pBdr>
      <w:spacing w:before="100" w:beforeAutospacing="1" w:after="100" w:afterAutospacing="1"/>
      <w:textAlignment w:val="center"/>
    </w:pPr>
  </w:style>
  <w:style w:type="paragraph" w:customStyle="1" w:styleId="xl138">
    <w:name w:val="xl138"/>
    <w:basedOn w:val="a"/>
    <w:rsid w:val="00A77BD6"/>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139">
    <w:name w:val="xl139"/>
    <w:basedOn w:val="a"/>
    <w:rsid w:val="00A77BD6"/>
    <w:pPr>
      <w:pBdr>
        <w:top w:val="single" w:sz="4" w:space="0" w:color="auto"/>
        <w:right w:val="single" w:sz="4" w:space="0" w:color="auto"/>
      </w:pBdr>
      <w:shd w:val="clear" w:color="000000" w:fill="D9D9D9"/>
      <w:spacing w:before="100" w:beforeAutospacing="1" w:after="100" w:afterAutospacing="1"/>
      <w:jc w:val="both"/>
      <w:textAlignment w:val="center"/>
    </w:pPr>
    <w:rPr>
      <w:b/>
      <w:bCs/>
      <w:color w:val="000000"/>
    </w:rPr>
  </w:style>
  <w:style w:type="paragraph" w:customStyle="1" w:styleId="xl140">
    <w:name w:val="xl140"/>
    <w:basedOn w:val="a"/>
    <w:rsid w:val="00A77BD6"/>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center"/>
    </w:pPr>
    <w:rPr>
      <w:color w:val="000000"/>
    </w:rPr>
  </w:style>
  <w:style w:type="paragraph" w:customStyle="1" w:styleId="xl141">
    <w:name w:val="xl141"/>
    <w:basedOn w:val="a"/>
    <w:rsid w:val="00A77BD6"/>
    <w:pPr>
      <w:pBdr>
        <w:left w:val="single" w:sz="8" w:space="0" w:color="auto"/>
        <w:bottom w:val="single" w:sz="4" w:space="0" w:color="auto"/>
        <w:right w:val="single" w:sz="8" w:space="0" w:color="auto"/>
      </w:pBdr>
      <w:shd w:val="clear" w:color="000000" w:fill="FFFFFF"/>
      <w:spacing w:before="100" w:beforeAutospacing="1" w:after="100" w:afterAutospacing="1"/>
      <w:textAlignment w:val="center"/>
    </w:pPr>
    <w:rPr>
      <w:b/>
      <w:bCs/>
      <w:color w:val="000000"/>
    </w:rPr>
  </w:style>
  <w:style w:type="paragraph" w:customStyle="1" w:styleId="xl142">
    <w:name w:val="xl142"/>
    <w:basedOn w:val="a"/>
    <w:rsid w:val="00A77BD6"/>
    <w:pPr>
      <w:pBdr>
        <w:bottom w:val="single" w:sz="8" w:space="0" w:color="auto"/>
        <w:right w:val="single" w:sz="8" w:space="0" w:color="auto"/>
      </w:pBdr>
      <w:shd w:val="clear" w:color="000000" w:fill="FF0000"/>
      <w:spacing w:before="100" w:beforeAutospacing="1" w:after="100" w:afterAutospacing="1"/>
      <w:textAlignment w:val="center"/>
    </w:pPr>
  </w:style>
  <w:style w:type="paragraph" w:customStyle="1" w:styleId="xl143">
    <w:name w:val="xl143"/>
    <w:basedOn w:val="a"/>
    <w:rsid w:val="00A77BD6"/>
    <w:pPr>
      <w:pBdr>
        <w:top w:val="single" w:sz="8"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style>
  <w:style w:type="paragraph" w:customStyle="1" w:styleId="xl144">
    <w:name w:val="xl144"/>
    <w:basedOn w:val="a"/>
    <w:rsid w:val="00A77BD6"/>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style>
  <w:style w:type="paragraph" w:customStyle="1" w:styleId="xl145">
    <w:name w:val="xl145"/>
    <w:basedOn w:val="a"/>
    <w:rsid w:val="00A77BD6"/>
    <w:pPr>
      <w:pBdr>
        <w:top w:val="single" w:sz="4" w:space="0" w:color="auto"/>
        <w:left w:val="single" w:sz="4" w:space="0" w:color="auto"/>
        <w:bottom w:val="single" w:sz="8" w:space="0" w:color="auto"/>
        <w:right w:val="single" w:sz="4" w:space="0" w:color="auto"/>
      </w:pBdr>
      <w:shd w:val="clear" w:color="000000" w:fill="FF0000"/>
      <w:spacing w:before="100" w:beforeAutospacing="1" w:after="100" w:afterAutospacing="1"/>
      <w:textAlignment w:val="center"/>
    </w:pPr>
  </w:style>
  <w:style w:type="paragraph" w:customStyle="1" w:styleId="xl146">
    <w:name w:val="xl146"/>
    <w:basedOn w:val="a"/>
    <w:rsid w:val="00A77BD6"/>
    <w:pPr>
      <w:pBdr>
        <w:left w:val="single" w:sz="4" w:space="0" w:color="auto"/>
        <w:bottom w:val="single" w:sz="4" w:space="0" w:color="auto"/>
        <w:right w:val="single" w:sz="4" w:space="0" w:color="auto"/>
      </w:pBdr>
      <w:shd w:val="clear" w:color="000000" w:fill="FF0000"/>
      <w:spacing w:before="100" w:beforeAutospacing="1" w:after="100" w:afterAutospacing="1"/>
      <w:textAlignment w:val="center"/>
    </w:pPr>
  </w:style>
  <w:style w:type="paragraph" w:customStyle="1" w:styleId="xl147">
    <w:name w:val="xl147"/>
    <w:basedOn w:val="a"/>
    <w:rsid w:val="00A77BD6"/>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b/>
      <w:bCs/>
    </w:rPr>
  </w:style>
  <w:style w:type="paragraph" w:customStyle="1" w:styleId="xl148">
    <w:name w:val="xl148"/>
    <w:basedOn w:val="a"/>
    <w:rsid w:val="00A77BD6"/>
    <w:pPr>
      <w:pBdr>
        <w:top w:val="single" w:sz="4" w:space="0" w:color="auto"/>
        <w:left w:val="single" w:sz="4" w:space="0" w:color="auto"/>
        <w:right w:val="single" w:sz="4" w:space="0" w:color="auto"/>
      </w:pBdr>
      <w:shd w:val="clear" w:color="000000" w:fill="FF0000"/>
      <w:spacing w:before="100" w:beforeAutospacing="1" w:after="100" w:afterAutospacing="1"/>
      <w:textAlignment w:val="center"/>
    </w:pPr>
  </w:style>
  <w:style w:type="paragraph" w:customStyle="1" w:styleId="xl149">
    <w:name w:val="xl149"/>
    <w:basedOn w:val="a"/>
    <w:rsid w:val="00A77BD6"/>
    <w:pPr>
      <w:pBdr>
        <w:bottom w:val="single" w:sz="8" w:space="0" w:color="auto"/>
      </w:pBdr>
      <w:shd w:val="clear" w:color="000000" w:fill="C65911"/>
      <w:spacing w:before="100" w:beforeAutospacing="1" w:after="100" w:afterAutospacing="1"/>
      <w:textAlignment w:val="center"/>
    </w:pPr>
  </w:style>
  <w:style w:type="paragraph" w:customStyle="1" w:styleId="xl150">
    <w:name w:val="xl150"/>
    <w:basedOn w:val="a"/>
    <w:rsid w:val="00A77BD6"/>
    <w:pPr>
      <w:shd w:val="clear" w:color="000000" w:fill="C65911"/>
      <w:spacing w:before="100" w:beforeAutospacing="1" w:after="100" w:afterAutospacing="1"/>
      <w:jc w:val="center"/>
      <w:textAlignment w:val="center"/>
    </w:pPr>
    <w:rPr>
      <w:b/>
      <w:bCs/>
      <w:color w:val="000000"/>
    </w:rPr>
  </w:style>
  <w:style w:type="paragraph" w:customStyle="1" w:styleId="xl151">
    <w:name w:val="xl151"/>
    <w:basedOn w:val="a"/>
    <w:rsid w:val="00A77BD6"/>
    <w:pPr>
      <w:pBdr>
        <w:top w:val="single" w:sz="8" w:space="0" w:color="auto"/>
        <w:left w:val="single" w:sz="4" w:space="0" w:color="auto"/>
        <w:bottom w:val="single" w:sz="4" w:space="0" w:color="auto"/>
      </w:pBdr>
      <w:shd w:val="clear" w:color="000000" w:fill="C65911"/>
      <w:spacing w:before="100" w:beforeAutospacing="1" w:after="100" w:afterAutospacing="1"/>
      <w:textAlignment w:val="center"/>
    </w:pPr>
  </w:style>
  <w:style w:type="paragraph" w:customStyle="1" w:styleId="xl152">
    <w:name w:val="xl152"/>
    <w:basedOn w:val="a"/>
    <w:rsid w:val="00A77BD6"/>
    <w:pPr>
      <w:pBdr>
        <w:top w:val="single" w:sz="4" w:space="0" w:color="auto"/>
        <w:left w:val="single" w:sz="4" w:space="0" w:color="auto"/>
        <w:bottom w:val="single" w:sz="4" w:space="0" w:color="auto"/>
      </w:pBdr>
      <w:shd w:val="clear" w:color="000000" w:fill="C65911"/>
      <w:spacing w:before="100" w:beforeAutospacing="1" w:after="100" w:afterAutospacing="1"/>
      <w:textAlignment w:val="center"/>
    </w:pPr>
  </w:style>
  <w:style w:type="paragraph" w:customStyle="1" w:styleId="xl153">
    <w:name w:val="xl153"/>
    <w:basedOn w:val="a"/>
    <w:rsid w:val="00A77BD6"/>
    <w:pPr>
      <w:pBdr>
        <w:top w:val="single" w:sz="4" w:space="0" w:color="auto"/>
        <w:left w:val="single" w:sz="4" w:space="0" w:color="auto"/>
        <w:bottom w:val="single" w:sz="8" w:space="0" w:color="auto"/>
      </w:pBdr>
      <w:shd w:val="clear" w:color="000000" w:fill="C65911"/>
      <w:spacing w:before="100" w:beforeAutospacing="1" w:after="100" w:afterAutospacing="1"/>
      <w:textAlignment w:val="center"/>
    </w:pPr>
  </w:style>
  <w:style w:type="paragraph" w:customStyle="1" w:styleId="xl154">
    <w:name w:val="xl154"/>
    <w:basedOn w:val="a"/>
    <w:rsid w:val="00A77BD6"/>
    <w:pPr>
      <w:pBdr>
        <w:left w:val="single" w:sz="4" w:space="0" w:color="auto"/>
      </w:pBdr>
      <w:shd w:val="clear" w:color="000000" w:fill="C65911"/>
      <w:spacing w:before="100" w:beforeAutospacing="1" w:after="100" w:afterAutospacing="1"/>
      <w:jc w:val="center"/>
      <w:textAlignment w:val="center"/>
    </w:pPr>
    <w:rPr>
      <w:b/>
      <w:bCs/>
      <w:color w:val="000000"/>
    </w:rPr>
  </w:style>
  <w:style w:type="paragraph" w:customStyle="1" w:styleId="xl155">
    <w:name w:val="xl155"/>
    <w:basedOn w:val="a"/>
    <w:rsid w:val="00A77BD6"/>
    <w:pPr>
      <w:pBdr>
        <w:left w:val="single" w:sz="4" w:space="0" w:color="auto"/>
        <w:bottom w:val="single" w:sz="4" w:space="0" w:color="auto"/>
      </w:pBdr>
      <w:shd w:val="clear" w:color="000000" w:fill="C65911"/>
      <w:spacing w:before="100" w:beforeAutospacing="1" w:after="100" w:afterAutospacing="1"/>
      <w:textAlignment w:val="center"/>
    </w:pPr>
  </w:style>
  <w:style w:type="paragraph" w:customStyle="1" w:styleId="xl156">
    <w:name w:val="xl156"/>
    <w:basedOn w:val="a"/>
    <w:rsid w:val="00A77BD6"/>
    <w:pPr>
      <w:pBdr>
        <w:top w:val="single" w:sz="4" w:space="0" w:color="auto"/>
        <w:left w:val="single" w:sz="4" w:space="0" w:color="auto"/>
        <w:bottom w:val="single" w:sz="4" w:space="0" w:color="auto"/>
      </w:pBdr>
      <w:shd w:val="clear" w:color="000000" w:fill="C65911"/>
      <w:spacing w:before="100" w:beforeAutospacing="1" w:after="100" w:afterAutospacing="1"/>
      <w:textAlignment w:val="center"/>
    </w:pPr>
    <w:rPr>
      <w:b/>
      <w:bCs/>
    </w:rPr>
  </w:style>
  <w:style w:type="paragraph" w:customStyle="1" w:styleId="xl157">
    <w:name w:val="xl157"/>
    <w:basedOn w:val="a"/>
    <w:rsid w:val="00A77BD6"/>
    <w:pPr>
      <w:pBdr>
        <w:top w:val="single" w:sz="4" w:space="0" w:color="auto"/>
        <w:left w:val="single" w:sz="4" w:space="0" w:color="auto"/>
        <w:bottom w:val="single" w:sz="4" w:space="0" w:color="auto"/>
      </w:pBdr>
      <w:shd w:val="clear" w:color="000000" w:fill="C65911"/>
      <w:spacing w:before="100" w:beforeAutospacing="1" w:after="100" w:afterAutospacing="1"/>
      <w:jc w:val="both"/>
      <w:textAlignment w:val="center"/>
    </w:pPr>
  </w:style>
  <w:style w:type="paragraph" w:customStyle="1" w:styleId="xl158">
    <w:name w:val="xl158"/>
    <w:basedOn w:val="a"/>
    <w:rsid w:val="00A77BD6"/>
    <w:pPr>
      <w:pBdr>
        <w:top w:val="single" w:sz="4" w:space="0" w:color="auto"/>
        <w:left w:val="single" w:sz="4" w:space="0" w:color="auto"/>
      </w:pBdr>
      <w:shd w:val="clear" w:color="000000" w:fill="C65911"/>
      <w:spacing w:before="100" w:beforeAutospacing="1" w:after="100" w:afterAutospacing="1"/>
      <w:textAlignment w:val="center"/>
    </w:pPr>
  </w:style>
  <w:style w:type="paragraph" w:customStyle="1" w:styleId="xl159">
    <w:name w:val="xl159"/>
    <w:basedOn w:val="a"/>
    <w:rsid w:val="00A77BD6"/>
    <w:pPr>
      <w:pBdr>
        <w:top w:val="single" w:sz="8" w:space="0" w:color="auto"/>
        <w:left w:val="single" w:sz="4" w:space="0" w:color="auto"/>
        <w:bottom w:val="single" w:sz="8" w:space="0" w:color="auto"/>
      </w:pBdr>
      <w:shd w:val="clear" w:color="000000" w:fill="C65911"/>
      <w:spacing w:before="100" w:beforeAutospacing="1" w:after="100" w:afterAutospacing="1"/>
      <w:textAlignment w:val="center"/>
    </w:pPr>
  </w:style>
  <w:style w:type="paragraph" w:customStyle="1" w:styleId="xl160">
    <w:name w:val="xl160"/>
    <w:basedOn w:val="a"/>
    <w:rsid w:val="00A77BD6"/>
    <w:pPr>
      <w:pBdr>
        <w:top w:val="single" w:sz="4" w:space="0" w:color="auto"/>
        <w:left w:val="single" w:sz="4" w:space="0" w:color="auto"/>
      </w:pBdr>
      <w:shd w:val="clear" w:color="000000" w:fill="C65911"/>
      <w:spacing w:before="100" w:beforeAutospacing="1" w:after="100" w:afterAutospacing="1"/>
      <w:jc w:val="both"/>
      <w:textAlignment w:val="center"/>
    </w:pPr>
    <w:rPr>
      <w:b/>
      <w:bCs/>
      <w:color w:val="000000"/>
    </w:rPr>
  </w:style>
  <w:style w:type="paragraph" w:customStyle="1" w:styleId="xl161">
    <w:name w:val="xl161"/>
    <w:basedOn w:val="a"/>
    <w:rsid w:val="00A77BD6"/>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b/>
      <w:bCs/>
    </w:rPr>
  </w:style>
  <w:style w:type="paragraph" w:customStyle="1" w:styleId="xl162">
    <w:name w:val="xl162"/>
    <w:basedOn w:val="a"/>
    <w:rsid w:val="00A77BD6"/>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b/>
      <w:bCs/>
    </w:rPr>
  </w:style>
  <w:style w:type="paragraph" w:customStyle="1" w:styleId="xl163">
    <w:name w:val="xl163"/>
    <w:basedOn w:val="a"/>
    <w:rsid w:val="00A77BD6"/>
    <w:pPr>
      <w:pBdr>
        <w:top w:val="single" w:sz="4" w:space="0" w:color="auto"/>
        <w:left w:val="single" w:sz="8" w:space="0" w:color="auto"/>
        <w:right w:val="single" w:sz="8" w:space="0" w:color="auto"/>
      </w:pBdr>
      <w:shd w:val="clear" w:color="000000" w:fill="FFFFFF"/>
      <w:spacing w:before="100" w:beforeAutospacing="1" w:after="100" w:afterAutospacing="1"/>
      <w:textAlignment w:val="center"/>
    </w:pPr>
  </w:style>
  <w:style w:type="paragraph" w:customStyle="1" w:styleId="xl164">
    <w:name w:val="xl164"/>
    <w:basedOn w:val="a"/>
    <w:rsid w:val="00A77B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65">
    <w:name w:val="xl165"/>
    <w:basedOn w:val="a"/>
    <w:rsid w:val="00A77BD6"/>
    <w:pPr>
      <w:pBdr>
        <w:top w:val="single" w:sz="4" w:space="0" w:color="auto"/>
        <w:left w:val="single" w:sz="4" w:space="0" w:color="auto"/>
        <w:bottom w:val="single" w:sz="4" w:space="0" w:color="auto"/>
        <w:right w:val="single" w:sz="4" w:space="0" w:color="auto"/>
      </w:pBdr>
      <w:shd w:val="clear" w:color="000000" w:fill="C65911"/>
      <w:spacing w:before="100" w:beforeAutospacing="1" w:after="100" w:afterAutospacing="1"/>
      <w:textAlignment w:val="center"/>
    </w:pPr>
  </w:style>
  <w:style w:type="paragraph" w:customStyle="1" w:styleId="xl166">
    <w:name w:val="xl166"/>
    <w:basedOn w:val="a"/>
    <w:rsid w:val="00A77BD6"/>
    <w:pPr>
      <w:pBdr>
        <w:top w:val="single" w:sz="4" w:space="0" w:color="auto"/>
        <w:left w:val="single" w:sz="8" w:space="0" w:color="auto"/>
        <w:bottom w:val="single" w:sz="4" w:space="0" w:color="auto"/>
        <w:right w:val="single" w:sz="8" w:space="0" w:color="auto"/>
      </w:pBdr>
      <w:shd w:val="clear" w:color="000000" w:fill="D9D9D9"/>
      <w:spacing w:before="100" w:beforeAutospacing="1" w:after="100" w:afterAutospacing="1"/>
      <w:jc w:val="center"/>
      <w:textAlignment w:val="center"/>
    </w:pPr>
    <w:rPr>
      <w:b/>
      <w:bCs/>
    </w:rPr>
  </w:style>
  <w:style w:type="paragraph" w:customStyle="1" w:styleId="xl167">
    <w:name w:val="xl167"/>
    <w:basedOn w:val="a"/>
    <w:rsid w:val="00A77BD6"/>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b/>
      <w:bCs/>
    </w:rPr>
  </w:style>
  <w:style w:type="paragraph" w:customStyle="1" w:styleId="xl168">
    <w:name w:val="xl168"/>
    <w:basedOn w:val="a"/>
    <w:rsid w:val="00A77BD6"/>
    <w:pPr>
      <w:pBdr>
        <w:left w:val="single" w:sz="8" w:space="0" w:color="auto"/>
        <w:right w:val="single" w:sz="8" w:space="0" w:color="auto"/>
      </w:pBdr>
      <w:shd w:val="clear" w:color="000000" w:fill="BFBFBF"/>
      <w:spacing w:before="100" w:beforeAutospacing="1" w:after="100" w:afterAutospacing="1"/>
      <w:jc w:val="center"/>
      <w:textAlignment w:val="center"/>
    </w:pPr>
    <w:rPr>
      <w:b/>
      <w:bCs/>
    </w:rPr>
  </w:style>
  <w:style w:type="paragraph" w:customStyle="1" w:styleId="xl169">
    <w:name w:val="xl169"/>
    <w:basedOn w:val="a"/>
    <w:rsid w:val="00A77BD6"/>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b/>
      <w:bCs/>
      <w:i/>
      <w:iCs/>
    </w:rPr>
  </w:style>
  <w:style w:type="paragraph" w:customStyle="1" w:styleId="xl170">
    <w:name w:val="xl170"/>
    <w:basedOn w:val="a"/>
    <w:rsid w:val="00A77BD6"/>
    <w:pPr>
      <w:pBdr>
        <w:top w:val="single" w:sz="8" w:space="0" w:color="auto"/>
        <w:left w:val="single" w:sz="4" w:space="0" w:color="auto"/>
        <w:bottom w:val="single" w:sz="8" w:space="0" w:color="auto"/>
      </w:pBdr>
      <w:shd w:val="clear" w:color="000000" w:fill="C65911"/>
      <w:spacing w:before="100" w:beforeAutospacing="1" w:after="100" w:afterAutospacing="1"/>
      <w:textAlignment w:val="center"/>
    </w:pPr>
    <w:rPr>
      <w:b/>
      <w:bCs/>
      <w:i/>
      <w:iCs/>
    </w:rPr>
  </w:style>
  <w:style w:type="paragraph" w:customStyle="1" w:styleId="xl171">
    <w:name w:val="xl171"/>
    <w:basedOn w:val="a"/>
    <w:rsid w:val="00A77BD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i/>
      <w:iCs/>
    </w:rPr>
  </w:style>
  <w:style w:type="paragraph" w:customStyle="1" w:styleId="xl172">
    <w:name w:val="xl172"/>
    <w:basedOn w:val="a"/>
    <w:rsid w:val="00A77BD6"/>
    <w:pPr>
      <w:pBdr>
        <w:top w:val="single" w:sz="8" w:space="0" w:color="auto"/>
        <w:left w:val="single" w:sz="8" w:space="0" w:color="auto"/>
        <w:right w:val="single" w:sz="8" w:space="0" w:color="auto"/>
      </w:pBdr>
      <w:shd w:val="clear" w:color="000000" w:fill="D9D9D9"/>
      <w:spacing w:before="100" w:beforeAutospacing="1" w:after="100" w:afterAutospacing="1"/>
      <w:jc w:val="center"/>
      <w:textAlignment w:val="center"/>
    </w:pPr>
    <w:rPr>
      <w:b/>
      <w:bCs/>
    </w:rPr>
  </w:style>
  <w:style w:type="paragraph" w:customStyle="1" w:styleId="xl173">
    <w:name w:val="xl173"/>
    <w:basedOn w:val="a"/>
    <w:rsid w:val="00A77BD6"/>
    <w:pPr>
      <w:pBdr>
        <w:top w:val="single" w:sz="8" w:space="0" w:color="auto"/>
        <w:right w:val="single" w:sz="4" w:space="0" w:color="auto"/>
      </w:pBdr>
      <w:shd w:val="clear" w:color="000000" w:fill="D9D9D9"/>
      <w:spacing w:before="100" w:beforeAutospacing="1" w:after="100" w:afterAutospacing="1"/>
      <w:textAlignment w:val="center"/>
    </w:pPr>
    <w:rPr>
      <w:b/>
      <w:bCs/>
      <w:color w:val="000000"/>
    </w:rPr>
  </w:style>
  <w:style w:type="paragraph" w:customStyle="1" w:styleId="xl174">
    <w:name w:val="xl174"/>
    <w:basedOn w:val="a"/>
    <w:rsid w:val="00A77BD6"/>
    <w:pPr>
      <w:pBdr>
        <w:top w:val="single" w:sz="8" w:space="0" w:color="auto"/>
        <w:left w:val="single" w:sz="4" w:space="0" w:color="auto"/>
        <w:right w:val="single" w:sz="4" w:space="0" w:color="auto"/>
      </w:pBdr>
      <w:shd w:val="clear" w:color="000000" w:fill="D9D9D9"/>
      <w:spacing w:before="100" w:beforeAutospacing="1" w:after="100" w:afterAutospacing="1"/>
      <w:textAlignment w:val="center"/>
    </w:pPr>
    <w:rPr>
      <w:b/>
      <w:bCs/>
      <w:color w:val="000000"/>
    </w:rPr>
  </w:style>
  <w:style w:type="paragraph" w:customStyle="1" w:styleId="xl175">
    <w:name w:val="xl175"/>
    <w:basedOn w:val="a"/>
    <w:rsid w:val="00A77BD6"/>
    <w:pPr>
      <w:pBdr>
        <w:top w:val="single" w:sz="8" w:space="0" w:color="auto"/>
        <w:left w:val="single" w:sz="8" w:space="0" w:color="auto"/>
        <w:right w:val="single" w:sz="8" w:space="0" w:color="auto"/>
      </w:pBdr>
      <w:shd w:val="clear" w:color="000000" w:fill="D9D9D9"/>
      <w:spacing w:before="100" w:beforeAutospacing="1" w:after="100" w:afterAutospacing="1"/>
      <w:jc w:val="center"/>
      <w:textAlignment w:val="center"/>
    </w:pPr>
    <w:rPr>
      <w:b/>
      <w:bCs/>
    </w:rPr>
  </w:style>
  <w:style w:type="paragraph" w:customStyle="1" w:styleId="xl176">
    <w:name w:val="xl176"/>
    <w:basedOn w:val="a"/>
    <w:rsid w:val="00A77BD6"/>
    <w:pPr>
      <w:pBdr>
        <w:bottom w:val="single" w:sz="8" w:space="0" w:color="auto"/>
        <w:right w:val="single" w:sz="8" w:space="0" w:color="auto"/>
      </w:pBdr>
      <w:shd w:val="clear" w:color="000000" w:fill="FCE4D6"/>
      <w:spacing w:before="100" w:beforeAutospacing="1" w:after="100" w:afterAutospacing="1"/>
      <w:textAlignment w:val="center"/>
    </w:pPr>
  </w:style>
  <w:style w:type="paragraph" w:customStyle="1" w:styleId="xl177">
    <w:name w:val="xl177"/>
    <w:basedOn w:val="a"/>
    <w:rsid w:val="00A77BD6"/>
    <w:pPr>
      <w:pBdr>
        <w:right w:val="single" w:sz="8" w:space="0" w:color="auto"/>
      </w:pBdr>
      <w:shd w:val="clear" w:color="000000" w:fill="FCE4D6"/>
      <w:spacing w:before="100" w:beforeAutospacing="1" w:after="100" w:afterAutospacing="1"/>
      <w:jc w:val="center"/>
      <w:textAlignment w:val="center"/>
    </w:pPr>
    <w:rPr>
      <w:b/>
      <w:bCs/>
      <w:color w:val="000000"/>
    </w:rPr>
  </w:style>
  <w:style w:type="paragraph" w:customStyle="1" w:styleId="xl178">
    <w:name w:val="xl178"/>
    <w:basedOn w:val="a"/>
    <w:rsid w:val="00A77BD6"/>
    <w:pPr>
      <w:pBdr>
        <w:top w:val="single" w:sz="8"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style>
  <w:style w:type="paragraph" w:customStyle="1" w:styleId="xl179">
    <w:name w:val="xl179"/>
    <w:basedOn w:val="a"/>
    <w:rsid w:val="00A77BD6"/>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style>
  <w:style w:type="paragraph" w:customStyle="1" w:styleId="xl180">
    <w:name w:val="xl180"/>
    <w:basedOn w:val="a"/>
    <w:rsid w:val="00A77BD6"/>
    <w:pPr>
      <w:pBdr>
        <w:top w:val="single" w:sz="4" w:space="0" w:color="auto"/>
        <w:left w:val="single" w:sz="4" w:space="0" w:color="auto"/>
        <w:right w:val="single" w:sz="4" w:space="0" w:color="auto"/>
      </w:pBdr>
      <w:shd w:val="clear" w:color="000000" w:fill="FCE4D6"/>
      <w:spacing w:before="100" w:beforeAutospacing="1" w:after="100" w:afterAutospacing="1"/>
      <w:textAlignment w:val="center"/>
    </w:pPr>
  </w:style>
  <w:style w:type="paragraph" w:customStyle="1" w:styleId="xl181">
    <w:name w:val="xl181"/>
    <w:basedOn w:val="a"/>
    <w:rsid w:val="00A77BD6"/>
    <w:pPr>
      <w:pBdr>
        <w:right w:val="single" w:sz="4" w:space="0" w:color="auto"/>
      </w:pBdr>
      <w:shd w:val="clear" w:color="000000" w:fill="FCE4D6"/>
      <w:spacing w:before="100" w:beforeAutospacing="1" w:after="100" w:afterAutospacing="1"/>
      <w:jc w:val="center"/>
      <w:textAlignment w:val="center"/>
    </w:pPr>
    <w:rPr>
      <w:b/>
      <w:bCs/>
      <w:color w:val="000000"/>
    </w:rPr>
  </w:style>
  <w:style w:type="paragraph" w:customStyle="1" w:styleId="xl182">
    <w:name w:val="xl182"/>
    <w:basedOn w:val="a"/>
    <w:rsid w:val="00A77BD6"/>
    <w:pPr>
      <w:pBdr>
        <w:top w:val="single" w:sz="4" w:space="0" w:color="auto"/>
        <w:left w:val="single" w:sz="4" w:space="0" w:color="auto"/>
        <w:bottom w:val="single" w:sz="8" w:space="0" w:color="auto"/>
        <w:right w:val="single" w:sz="4" w:space="0" w:color="auto"/>
      </w:pBdr>
      <w:shd w:val="clear" w:color="000000" w:fill="FCE4D6"/>
      <w:spacing w:before="100" w:beforeAutospacing="1" w:after="100" w:afterAutospacing="1"/>
      <w:textAlignment w:val="center"/>
    </w:pPr>
  </w:style>
  <w:style w:type="paragraph" w:customStyle="1" w:styleId="xl183">
    <w:name w:val="xl183"/>
    <w:basedOn w:val="a"/>
    <w:rsid w:val="00A77BD6"/>
    <w:pPr>
      <w:pBdr>
        <w:top w:val="single" w:sz="8" w:space="0" w:color="auto"/>
        <w:bottom w:val="single" w:sz="8" w:space="0" w:color="auto"/>
        <w:right w:val="single" w:sz="4" w:space="0" w:color="auto"/>
      </w:pBdr>
      <w:shd w:val="clear" w:color="000000" w:fill="FCE4D6"/>
      <w:spacing w:before="100" w:beforeAutospacing="1" w:after="100" w:afterAutospacing="1"/>
      <w:jc w:val="center"/>
      <w:textAlignment w:val="center"/>
    </w:pPr>
    <w:rPr>
      <w:b/>
      <w:bCs/>
      <w:color w:val="000000"/>
    </w:rPr>
  </w:style>
  <w:style w:type="paragraph" w:customStyle="1" w:styleId="xl184">
    <w:name w:val="xl184"/>
    <w:basedOn w:val="a"/>
    <w:rsid w:val="00A77BD6"/>
    <w:pPr>
      <w:pBdr>
        <w:left w:val="single" w:sz="4" w:space="0" w:color="auto"/>
        <w:bottom w:val="single" w:sz="4" w:space="0" w:color="auto"/>
        <w:right w:val="single" w:sz="4" w:space="0" w:color="auto"/>
      </w:pBdr>
      <w:shd w:val="clear" w:color="000000" w:fill="FCE4D6"/>
      <w:spacing w:before="100" w:beforeAutospacing="1" w:after="100" w:afterAutospacing="1"/>
      <w:textAlignment w:val="center"/>
    </w:pPr>
  </w:style>
  <w:style w:type="paragraph" w:customStyle="1" w:styleId="xl185">
    <w:name w:val="xl185"/>
    <w:basedOn w:val="a"/>
    <w:rsid w:val="00A77BD6"/>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b/>
      <w:bCs/>
    </w:rPr>
  </w:style>
  <w:style w:type="paragraph" w:customStyle="1" w:styleId="xl186">
    <w:name w:val="xl186"/>
    <w:basedOn w:val="a"/>
    <w:rsid w:val="00A77BD6"/>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both"/>
      <w:textAlignment w:val="center"/>
    </w:pPr>
  </w:style>
  <w:style w:type="paragraph" w:customStyle="1" w:styleId="xl187">
    <w:name w:val="xl187"/>
    <w:basedOn w:val="a"/>
    <w:rsid w:val="00A77BD6"/>
    <w:pPr>
      <w:pBdr>
        <w:top w:val="single" w:sz="8" w:space="0" w:color="auto"/>
        <w:bottom w:val="single" w:sz="8" w:space="0" w:color="auto"/>
        <w:right w:val="single" w:sz="4" w:space="0" w:color="auto"/>
      </w:pBdr>
      <w:shd w:val="clear" w:color="000000" w:fill="FCE4D6"/>
      <w:spacing w:before="100" w:beforeAutospacing="1" w:after="100" w:afterAutospacing="1"/>
      <w:textAlignment w:val="center"/>
    </w:pPr>
  </w:style>
  <w:style w:type="paragraph" w:customStyle="1" w:styleId="xl188">
    <w:name w:val="xl188"/>
    <w:basedOn w:val="a"/>
    <w:rsid w:val="00A77BD6"/>
    <w:pPr>
      <w:pBdr>
        <w:top w:val="single" w:sz="8" w:space="0" w:color="auto"/>
        <w:left w:val="single" w:sz="4" w:space="0" w:color="auto"/>
        <w:bottom w:val="single" w:sz="8" w:space="0" w:color="auto"/>
        <w:right w:val="single" w:sz="4" w:space="0" w:color="auto"/>
      </w:pBdr>
      <w:shd w:val="clear" w:color="000000" w:fill="FCE4D6"/>
      <w:spacing w:before="100" w:beforeAutospacing="1" w:after="100" w:afterAutospacing="1"/>
      <w:textAlignment w:val="center"/>
    </w:pPr>
    <w:rPr>
      <w:b/>
      <w:bCs/>
      <w:i/>
      <w:iCs/>
    </w:rPr>
  </w:style>
  <w:style w:type="paragraph" w:customStyle="1" w:styleId="xl189">
    <w:name w:val="xl189"/>
    <w:basedOn w:val="a"/>
    <w:rsid w:val="00A77BD6"/>
    <w:pPr>
      <w:pBdr>
        <w:right w:val="single" w:sz="4" w:space="0" w:color="auto"/>
      </w:pBdr>
      <w:shd w:val="clear" w:color="000000" w:fill="BFBFBF"/>
      <w:spacing w:before="100" w:beforeAutospacing="1" w:after="100" w:afterAutospacing="1"/>
      <w:jc w:val="center"/>
      <w:textAlignment w:val="center"/>
    </w:pPr>
    <w:rPr>
      <w:b/>
      <w:bCs/>
      <w:color w:val="000000"/>
    </w:rPr>
  </w:style>
  <w:style w:type="paragraph" w:customStyle="1" w:styleId="xl190">
    <w:name w:val="xl190"/>
    <w:basedOn w:val="a"/>
    <w:rsid w:val="00A77BD6"/>
    <w:pPr>
      <w:pBdr>
        <w:top w:val="single" w:sz="8" w:space="0" w:color="auto"/>
        <w:bottom w:val="single" w:sz="8" w:space="0" w:color="auto"/>
        <w:right w:val="single" w:sz="4" w:space="0" w:color="auto"/>
      </w:pBdr>
      <w:shd w:val="clear" w:color="000000" w:fill="BFBFBF"/>
      <w:spacing w:before="100" w:beforeAutospacing="1" w:after="100" w:afterAutospacing="1"/>
      <w:jc w:val="center"/>
      <w:textAlignment w:val="center"/>
    </w:pPr>
    <w:rPr>
      <w:b/>
      <w:bCs/>
      <w:color w:val="000000"/>
    </w:rPr>
  </w:style>
  <w:style w:type="paragraph" w:customStyle="1" w:styleId="xl191">
    <w:name w:val="xl191"/>
    <w:basedOn w:val="a"/>
    <w:rsid w:val="00A77BD6"/>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b/>
      <w:bCs/>
      <w:i/>
      <w:iCs/>
    </w:rPr>
  </w:style>
  <w:style w:type="paragraph" w:customStyle="1" w:styleId="xl192">
    <w:name w:val="xl192"/>
    <w:basedOn w:val="a"/>
    <w:rsid w:val="00A77BD6"/>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b/>
      <w:bCs/>
      <w:i/>
      <w:iCs/>
    </w:rPr>
  </w:style>
  <w:style w:type="paragraph" w:customStyle="1" w:styleId="xl193">
    <w:name w:val="xl193"/>
    <w:basedOn w:val="a"/>
    <w:rsid w:val="00A77BD6"/>
    <w:pPr>
      <w:pBdr>
        <w:top w:val="single" w:sz="8" w:space="0" w:color="auto"/>
        <w:left w:val="single" w:sz="8" w:space="0" w:color="auto"/>
      </w:pBdr>
      <w:spacing w:before="100" w:beforeAutospacing="1" w:after="100" w:afterAutospacing="1"/>
      <w:jc w:val="center"/>
      <w:textAlignment w:val="center"/>
    </w:pPr>
    <w:rPr>
      <w:b/>
      <w:bCs/>
    </w:rPr>
  </w:style>
  <w:style w:type="paragraph" w:customStyle="1" w:styleId="xl194">
    <w:name w:val="xl194"/>
    <w:basedOn w:val="a"/>
    <w:rsid w:val="00A77BD6"/>
    <w:pPr>
      <w:pBdr>
        <w:top w:val="single" w:sz="8" w:space="0" w:color="auto"/>
      </w:pBdr>
      <w:spacing w:before="100" w:beforeAutospacing="1" w:after="100" w:afterAutospacing="1"/>
      <w:jc w:val="center"/>
      <w:textAlignment w:val="center"/>
    </w:pPr>
    <w:rPr>
      <w:b/>
      <w:bCs/>
    </w:rPr>
  </w:style>
  <w:style w:type="paragraph" w:customStyle="1" w:styleId="xl195">
    <w:name w:val="xl195"/>
    <w:basedOn w:val="a"/>
    <w:rsid w:val="00A77BD6"/>
    <w:pPr>
      <w:pBdr>
        <w:top w:val="single" w:sz="8" w:space="0" w:color="auto"/>
        <w:left w:val="single" w:sz="8" w:space="0" w:color="auto"/>
        <w:right w:val="single" w:sz="8" w:space="0" w:color="auto"/>
      </w:pBdr>
      <w:spacing w:before="100" w:beforeAutospacing="1" w:after="100" w:afterAutospacing="1"/>
      <w:jc w:val="center"/>
      <w:textAlignment w:val="center"/>
    </w:pPr>
    <w:rPr>
      <w:b/>
      <w:bCs/>
    </w:rPr>
  </w:style>
  <w:style w:type="paragraph" w:customStyle="1" w:styleId="xl196">
    <w:name w:val="xl196"/>
    <w:basedOn w:val="a"/>
    <w:rsid w:val="00A77BD6"/>
    <w:pPr>
      <w:pBdr>
        <w:left w:val="single" w:sz="8" w:space="0" w:color="auto"/>
        <w:right w:val="single" w:sz="8" w:space="0" w:color="auto"/>
      </w:pBdr>
      <w:spacing w:before="100" w:beforeAutospacing="1" w:after="100" w:afterAutospacing="1"/>
      <w:jc w:val="center"/>
      <w:textAlignment w:val="center"/>
    </w:pPr>
    <w:rPr>
      <w:b/>
      <w:bCs/>
    </w:rPr>
  </w:style>
  <w:style w:type="paragraph" w:customStyle="1" w:styleId="xl197">
    <w:name w:val="xl197"/>
    <w:basedOn w:val="a"/>
    <w:rsid w:val="00A77BD6"/>
    <w:pPr>
      <w:pBdr>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198">
    <w:name w:val="xl198"/>
    <w:basedOn w:val="a"/>
    <w:rsid w:val="00A77BD6"/>
    <w:pPr>
      <w:pBdr>
        <w:top w:val="single" w:sz="8" w:space="0" w:color="auto"/>
        <w:bottom w:val="single" w:sz="8" w:space="0" w:color="auto"/>
      </w:pBdr>
      <w:spacing w:before="100" w:beforeAutospacing="1" w:after="100" w:afterAutospacing="1"/>
      <w:jc w:val="center"/>
      <w:textAlignment w:val="center"/>
    </w:pPr>
    <w:rPr>
      <w:b/>
      <w:bCs/>
    </w:rPr>
  </w:style>
  <w:style w:type="table" w:customStyle="1" w:styleId="1f">
    <w:name w:val="Сетка таблицы1"/>
    <w:basedOn w:val="a1"/>
    <w:uiPriority w:val="39"/>
    <w:rsid w:val="00A77BD6"/>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fe">
    <w:name w:val="Неразрешенное упоминание"/>
    <w:uiPriority w:val="99"/>
    <w:semiHidden/>
    <w:unhideWhenUsed/>
    <w:rsid w:val="00A77BD6"/>
    <w:rPr>
      <w:color w:val="605E5C"/>
      <w:shd w:val="clear" w:color="auto" w:fill="E1DFDD"/>
    </w:rPr>
  </w:style>
  <w:style w:type="character" w:customStyle="1" w:styleId="FootnoteCharacters">
    <w:name w:val="Footnote Characters"/>
    <w:qFormat/>
    <w:rsid w:val="00A77BD6"/>
    <w:rPr>
      <w:rFonts w:cs="Times New Roman"/>
      <w:vertAlign w:val="superscript"/>
    </w:rPr>
  </w:style>
  <w:style w:type="character" w:customStyle="1" w:styleId="FootnoteAnchor">
    <w:name w:val="Footnote Anchor"/>
    <w:rsid w:val="00A77BD6"/>
    <w:rPr>
      <w:vertAlign w:val="superscript"/>
    </w:rPr>
  </w:style>
  <w:style w:type="paragraph" w:customStyle="1" w:styleId="120">
    <w:name w:val="таблСлева12"/>
    <w:basedOn w:val="a"/>
    <w:uiPriority w:val="3"/>
    <w:qFormat/>
    <w:rsid w:val="00A77BD6"/>
    <w:pPr>
      <w:snapToGrid w:val="0"/>
    </w:pPr>
    <w:rPr>
      <w:iCs/>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footer" w:locked="1" w:semiHidden="0" w:uiPriority="0" w:unhideWhenUsed="0"/>
    <w:lsdException w:name="caption" w:locked="1" w:uiPriority="0" w:qFormat="1"/>
    <w:lsdException w:name="footnote reference" w:locked="1" w:semiHidden="0" w:uiPriority="0" w:unhideWhenUsed="0"/>
    <w:lsdException w:name="page number" w:locked="1" w:semiHidden="0" w:uiPriority="0" w:unhideWhenUsed="0"/>
    <w:lsdException w:name="List 2"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1"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3D77"/>
    <w:rPr>
      <w:sz w:val="24"/>
      <w:szCs w:val="24"/>
    </w:rPr>
  </w:style>
  <w:style w:type="paragraph" w:styleId="1">
    <w:name w:val="heading 1"/>
    <w:basedOn w:val="a"/>
    <w:next w:val="a"/>
    <w:link w:val="10"/>
    <w:uiPriority w:val="99"/>
    <w:qFormat/>
    <w:rsid w:val="00FF6AC7"/>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1F07F9"/>
    <w:rPr>
      <w:rFonts w:ascii="Cambria" w:hAnsi="Cambria" w:cs="Times New Roman"/>
      <w:b/>
      <w:bCs/>
      <w:kern w:val="32"/>
      <w:sz w:val="32"/>
      <w:szCs w:val="32"/>
    </w:rPr>
  </w:style>
  <w:style w:type="paragraph" w:styleId="a3">
    <w:name w:val="Normal (Web)"/>
    <w:basedOn w:val="a"/>
    <w:uiPriority w:val="99"/>
    <w:rsid w:val="001B26F1"/>
    <w:pPr>
      <w:spacing w:before="100" w:beforeAutospacing="1" w:after="100" w:afterAutospacing="1"/>
    </w:pPr>
  </w:style>
  <w:style w:type="paragraph" w:styleId="2">
    <w:name w:val="List 2"/>
    <w:basedOn w:val="a"/>
    <w:uiPriority w:val="99"/>
    <w:rsid w:val="00FF6AC7"/>
    <w:pPr>
      <w:ind w:left="566" w:hanging="283"/>
    </w:pPr>
  </w:style>
  <w:style w:type="paragraph" w:styleId="20">
    <w:name w:val="Body Text Indent 2"/>
    <w:basedOn w:val="a"/>
    <w:link w:val="21"/>
    <w:uiPriority w:val="99"/>
    <w:rsid w:val="00FF6AC7"/>
    <w:pPr>
      <w:spacing w:after="120" w:line="480" w:lineRule="auto"/>
      <w:ind w:left="283"/>
    </w:pPr>
  </w:style>
  <w:style w:type="character" w:customStyle="1" w:styleId="21">
    <w:name w:val="Основной текст с отступом 2 Знак"/>
    <w:basedOn w:val="a0"/>
    <w:link w:val="20"/>
    <w:uiPriority w:val="99"/>
    <w:semiHidden/>
    <w:locked/>
    <w:rsid w:val="001F07F9"/>
    <w:rPr>
      <w:rFonts w:cs="Times New Roman"/>
      <w:sz w:val="24"/>
      <w:szCs w:val="24"/>
    </w:rPr>
  </w:style>
  <w:style w:type="character" w:styleId="a4">
    <w:name w:val="Strong"/>
    <w:basedOn w:val="a0"/>
    <w:uiPriority w:val="99"/>
    <w:qFormat/>
    <w:rsid w:val="00FF6AC7"/>
    <w:rPr>
      <w:rFonts w:cs="Times New Roman"/>
      <w:b/>
      <w:bCs/>
    </w:rPr>
  </w:style>
  <w:style w:type="paragraph" w:styleId="a5">
    <w:name w:val="footnote text"/>
    <w:basedOn w:val="a"/>
    <w:link w:val="a6"/>
    <w:uiPriority w:val="99"/>
    <w:semiHidden/>
    <w:rsid w:val="00FF6AC7"/>
    <w:rPr>
      <w:sz w:val="20"/>
      <w:szCs w:val="20"/>
    </w:rPr>
  </w:style>
  <w:style w:type="character" w:customStyle="1" w:styleId="a6">
    <w:name w:val="Текст сноски Знак"/>
    <w:basedOn w:val="a0"/>
    <w:link w:val="a5"/>
    <w:uiPriority w:val="99"/>
    <w:semiHidden/>
    <w:locked/>
    <w:rsid w:val="001F07F9"/>
    <w:rPr>
      <w:rFonts w:cs="Times New Roman"/>
      <w:sz w:val="20"/>
      <w:szCs w:val="20"/>
    </w:rPr>
  </w:style>
  <w:style w:type="character" w:styleId="a7">
    <w:name w:val="footnote reference"/>
    <w:basedOn w:val="a0"/>
    <w:uiPriority w:val="99"/>
    <w:semiHidden/>
    <w:rsid w:val="00FF6AC7"/>
    <w:rPr>
      <w:rFonts w:cs="Times New Roman"/>
      <w:vertAlign w:val="superscript"/>
    </w:rPr>
  </w:style>
  <w:style w:type="paragraph" w:styleId="a8">
    <w:name w:val="Balloon Text"/>
    <w:basedOn w:val="a"/>
    <w:link w:val="a9"/>
    <w:uiPriority w:val="99"/>
    <w:semiHidden/>
    <w:rsid w:val="00BF6BDD"/>
    <w:rPr>
      <w:rFonts w:ascii="Tahoma" w:hAnsi="Tahoma" w:cs="Tahoma"/>
      <w:sz w:val="16"/>
      <w:szCs w:val="16"/>
    </w:rPr>
  </w:style>
  <w:style w:type="character" w:customStyle="1" w:styleId="a9">
    <w:name w:val="Текст выноски Знак"/>
    <w:basedOn w:val="a0"/>
    <w:link w:val="a8"/>
    <w:uiPriority w:val="99"/>
    <w:semiHidden/>
    <w:locked/>
    <w:rsid w:val="001F07F9"/>
    <w:rPr>
      <w:rFonts w:cs="Times New Roman"/>
      <w:sz w:val="2"/>
    </w:rPr>
  </w:style>
  <w:style w:type="paragraph" w:styleId="22">
    <w:name w:val="Body Text 2"/>
    <w:basedOn w:val="a"/>
    <w:link w:val="23"/>
    <w:uiPriority w:val="99"/>
    <w:rsid w:val="00BD4709"/>
    <w:pPr>
      <w:spacing w:after="120" w:line="480" w:lineRule="auto"/>
    </w:pPr>
  </w:style>
  <w:style w:type="character" w:customStyle="1" w:styleId="23">
    <w:name w:val="Основной текст 2 Знак"/>
    <w:basedOn w:val="a0"/>
    <w:link w:val="22"/>
    <w:uiPriority w:val="99"/>
    <w:semiHidden/>
    <w:locked/>
    <w:rsid w:val="001F07F9"/>
    <w:rPr>
      <w:rFonts w:cs="Times New Roman"/>
      <w:sz w:val="24"/>
      <w:szCs w:val="24"/>
    </w:rPr>
  </w:style>
  <w:style w:type="paragraph" w:styleId="aa">
    <w:name w:val="Body Text"/>
    <w:basedOn w:val="a"/>
    <w:link w:val="ab"/>
    <w:uiPriority w:val="99"/>
    <w:rsid w:val="00BD4709"/>
    <w:pPr>
      <w:spacing w:after="120"/>
    </w:pPr>
  </w:style>
  <w:style w:type="character" w:customStyle="1" w:styleId="ab">
    <w:name w:val="Основной текст Знак"/>
    <w:basedOn w:val="a0"/>
    <w:link w:val="aa"/>
    <w:uiPriority w:val="99"/>
    <w:locked/>
    <w:rsid w:val="00BD4709"/>
    <w:rPr>
      <w:rFonts w:cs="Times New Roman"/>
      <w:sz w:val="24"/>
      <w:szCs w:val="24"/>
      <w:lang w:val="ru-RU" w:eastAsia="ru-RU" w:bidi="ar-SA"/>
    </w:rPr>
  </w:style>
  <w:style w:type="character" w:styleId="ac">
    <w:name w:val="annotation reference"/>
    <w:basedOn w:val="a0"/>
    <w:uiPriority w:val="99"/>
    <w:semiHidden/>
    <w:rsid w:val="003E0FBC"/>
    <w:rPr>
      <w:rFonts w:cs="Times New Roman"/>
      <w:sz w:val="16"/>
      <w:szCs w:val="16"/>
    </w:rPr>
  </w:style>
  <w:style w:type="paragraph" w:styleId="ad">
    <w:name w:val="annotation text"/>
    <w:basedOn w:val="a"/>
    <w:link w:val="ae"/>
    <w:uiPriority w:val="99"/>
    <w:semiHidden/>
    <w:rsid w:val="003E0FBC"/>
    <w:rPr>
      <w:sz w:val="20"/>
      <w:szCs w:val="20"/>
    </w:rPr>
  </w:style>
  <w:style w:type="character" w:customStyle="1" w:styleId="ae">
    <w:name w:val="Текст примечания Знак"/>
    <w:basedOn w:val="a0"/>
    <w:link w:val="ad"/>
    <w:uiPriority w:val="99"/>
    <w:semiHidden/>
    <w:locked/>
    <w:rsid w:val="001F07F9"/>
    <w:rPr>
      <w:rFonts w:cs="Times New Roman"/>
      <w:sz w:val="20"/>
      <w:szCs w:val="20"/>
    </w:rPr>
  </w:style>
  <w:style w:type="paragraph" w:styleId="af">
    <w:name w:val="annotation subject"/>
    <w:basedOn w:val="ad"/>
    <w:next w:val="ad"/>
    <w:link w:val="af0"/>
    <w:uiPriority w:val="99"/>
    <w:semiHidden/>
    <w:rsid w:val="003E0FBC"/>
    <w:rPr>
      <w:b/>
      <w:bCs/>
    </w:rPr>
  </w:style>
  <w:style w:type="character" w:customStyle="1" w:styleId="af0">
    <w:name w:val="Тема примечания Знак"/>
    <w:basedOn w:val="ae"/>
    <w:link w:val="af"/>
    <w:uiPriority w:val="99"/>
    <w:semiHidden/>
    <w:locked/>
    <w:rsid w:val="001F07F9"/>
    <w:rPr>
      <w:rFonts w:cs="Times New Roman"/>
      <w:b/>
      <w:bCs/>
      <w:sz w:val="20"/>
      <w:szCs w:val="20"/>
    </w:rPr>
  </w:style>
  <w:style w:type="table" w:styleId="af1">
    <w:name w:val="Table Grid"/>
    <w:basedOn w:val="a1"/>
    <w:uiPriority w:val="99"/>
    <w:rsid w:val="007B57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Знак"/>
    <w:basedOn w:val="a"/>
    <w:uiPriority w:val="99"/>
    <w:rsid w:val="002D0793"/>
    <w:pPr>
      <w:spacing w:after="160" w:line="240" w:lineRule="exact"/>
    </w:pPr>
    <w:rPr>
      <w:rFonts w:ascii="Verdana" w:hAnsi="Verdana"/>
      <w:sz w:val="20"/>
      <w:szCs w:val="20"/>
    </w:rPr>
  </w:style>
  <w:style w:type="table" w:styleId="11">
    <w:name w:val="Table Grid 1"/>
    <w:basedOn w:val="a1"/>
    <w:uiPriority w:val="99"/>
    <w:rsid w:val="00413F1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3">
    <w:name w:val="footer"/>
    <w:basedOn w:val="a"/>
    <w:link w:val="af4"/>
    <w:uiPriority w:val="99"/>
    <w:rsid w:val="00186EA0"/>
    <w:pPr>
      <w:tabs>
        <w:tab w:val="center" w:pos="4677"/>
        <w:tab w:val="right" w:pos="9355"/>
      </w:tabs>
    </w:pPr>
  </w:style>
  <w:style w:type="character" w:customStyle="1" w:styleId="af4">
    <w:name w:val="Нижний колонтитул Знак"/>
    <w:basedOn w:val="a0"/>
    <w:link w:val="af3"/>
    <w:uiPriority w:val="99"/>
    <w:locked/>
    <w:rsid w:val="001F07F9"/>
    <w:rPr>
      <w:rFonts w:cs="Times New Roman"/>
      <w:sz w:val="24"/>
      <w:szCs w:val="24"/>
    </w:rPr>
  </w:style>
  <w:style w:type="character" w:styleId="af5">
    <w:name w:val="page number"/>
    <w:basedOn w:val="a0"/>
    <w:uiPriority w:val="99"/>
    <w:rsid w:val="00186EA0"/>
    <w:rPr>
      <w:rFonts w:cs="Times New Roman"/>
    </w:rPr>
  </w:style>
  <w:style w:type="paragraph" w:customStyle="1" w:styleId="24">
    <w:name w:val="Знак2"/>
    <w:basedOn w:val="a"/>
    <w:uiPriority w:val="99"/>
    <w:rsid w:val="005E6053"/>
    <w:pPr>
      <w:tabs>
        <w:tab w:val="left" w:pos="708"/>
      </w:tabs>
      <w:spacing w:after="160" w:line="240" w:lineRule="exact"/>
    </w:pPr>
    <w:rPr>
      <w:rFonts w:ascii="Verdana" w:hAnsi="Verdana" w:cs="Verdana"/>
      <w:sz w:val="20"/>
      <w:szCs w:val="20"/>
      <w:lang w:val="en-US" w:eastAsia="en-US"/>
    </w:rPr>
  </w:style>
  <w:style w:type="paragraph" w:styleId="af6">
    <w:name w:val="header"/>
    <w:basedOn w:val="a"/>
    <w:link w:val="af7"/>
    <w:uiPriority w:val="99"/>
    <w:rsid w:val="0006135B"/>
    <w:pPr>
      <w:tabs>
        <w:tab w:val="center" w:pos="4677"/>
        <w:tab w:val="right" w:pos="9355"/>
      </w:tabs>
    </w:pPr>
  </w:style>
  <w:style w:type="character" w:customStyle="1" w:styleId="af7">
    <w:name w:val="Верхний колонтитул Знак"/>
    <w:basedOn w:val="a0"/>
    <w:link w:val="af6"/>
    <w:uiPriority w:val="99"/>
    <w:semiHidden/>
    <w:locked/>
    <w:rsid w:val="001F07F9"/>
    <w:rPr>
      <w:rFonts w:cs="Times New Roman"/>
      <w:sz w:val="24"/>
      <w:szCs w:val="24"/>
    </w:rPr>
  </w:style>
  <w:style w:type="character" w:customStyle="1" w:styleId="submenu-table">
    <w:name w:val="submenu-table"/>
    <w:basedOn w:val="a0"/>
    <w:uiPriority w:val="99"/>
    <w:rsid w:val="004E3D7A"/>
    <w:rPr>
      <w:rFonts w:cs="Times New Roman"/>
    </w:rPr>
  </w:style>
  <w:style w:type="paragraph" w:styleId="af8">
    <w:name w:val="List Paragraph"/>
    <w:basedOn w:val="a"/>
    <w:uiPriority w:val="99"/>
    <w:qFormat/>
    <w:rsid w:val="00AA356E"/>
    <w:pPr>
      <w:ind w:left="720"/>
      <w:contextualSpacing/>
    </w:pPr>
  </w:style>
  <w:style w:type="paragraph" w:customStyle="1" w:styleId="210">
    <w:name w:val="Знак21"/>
    <w:basedOn w:val="a"/>
    <w:uiPriority w:val="99"/>
    <w:rsid w:val="00B32258"/>
    <w:pPr>
      <w:tabs>
        <w:tab w:val="left" w:pos="708"/>
      </w:tabs>
      <w:spacing w:after="160" w:line="240" w:lineRule="exact"/>
    </w:pPr>
    <w:rPr>
      <w:rFonts w:ascii="Verdana" w:hAnsi="Verdana" w:cs="Verdana"/>
      <w:sz w:val="20"/>
      <w:szCs w:val="20"/>
      <w:lang w:val="en-US" w:eastAsia="en-US"/>
    </w:rPr>
  </w:style>
  <w:style w:type="character" w:customStyle="1" w:styleId="af9">
    <w:name w:val="Гипертекстовая ссылка"/>
    <w:basedOn w:val="a0"/>
    <w:uiPriority w:val="99"/>
    <w:rsid w:val="00B92560"/>
    <w:rPr>
      <w:rFonts w:cs="Times New Roman"/>
      <w:color w:val="106BBE"/>
    </w:rPr>
  </w:style>
  <w:style w:type="paragraph" w:customStyle="1" w:styleId="afa">
    <w:name w:val="Прижатый влево"/>
    <w:basedOn w:val="a"/>
    <w:next w:val="a"/>
    <w:uiPriority w:val="99"/>
    <w:rsid w:val="00360F38"/>
    <w:pPr>
      <w:widowControl w:val="0"/>
      <w:autoSpaceDE w:val="0"/>
      <w:autoSpaceDN w:val="0"/>
      <w:adjustRightInd w:val="0"/>
    </w:pPr>
    <w:rPr>
      <w:rFonts w:ascii="Arial" w:hAnsi="Arial"/>
    </w:rPr>
  </w:style>
  <w:style w:type="character" w:styleId="afb">
    <w:name w:val="Emphasis"/>
    <w:basedOn w:val="a0"/>
    <w:qFormat/>
    <w:locked/>
    <w:rsid w:val="00FB2687"/>
    <w:rPr>
      <w:i/>
      <w:iCs/>
    </w:rPr>
  </w:style>
</w:styles>
</file>

<file path=word/webSettings.xml><?xml version="1.0" encoding="utf-8"?>
<w:webSettings xmlns:r="http://schemas.openxmlformats.org/officeDocument/2006/relationships" xmlns:w="http://schemas.openxmlformats.org/wordprocessingml/2006/main">
  <w:divs>
    <w:div w:id="256981332">
      <w:marLeft w:val="0"/>
      <w:marRight w:val="0"/>
      <w:marTop w:val="0"/>
      <w:marBottom w:val="0"/>
      <w:divBdr>
        <w:top w:val="none" w:sz="0" w:space="0" w:color="auto"/>
        <w:left w:val="none" w:sz="0" w:space="0" w:color="auto"/>
        <w:bottom w:val="none" w:sz="0" w:space="0" w:color="auto"/>
        <w:right w:val="none" w:sz="0" w:space="0" w:color="auto"/>
      </w:divBdr>
    </w:div>
    <w:div w:id="256981334">
      <w:marLeft w:val="0"/>
      <w:marRight w:val="0"/>
      <w:marTop w:val="0"/>
      <w:marBottom w:val="0"/>
      <w:divBdr>
        <w:top w:val="none" w:sz="0" w:space="0" w:color="auto"/>
        <w:left w:val="none" w:sz="0" w:space="0" w:color="auto"/>
        <w:bottom w:val="none" w:sz="0" w:space="0" w:color="auto"/>
        <w:right w:val="none" w:sz="0" w:space="0" w:color="auto"/>
      </w:divBdr>
    </w:div>
    <w:div w:id="256981337">
      <w:marLeft w:val="0"/>
      <w:marRight w:val="0"/>
      <w:marTop w:val="0"/>
      <w:marBottom w:val="0"/>
      <w:divBdr>
        <w:top w:val="none" w:sz="0" w:space="0" w:color="auto"/>
        <w:left w:val="none" w:sz="0" w:space="0" w:color="auto"/>
        <w:bottom w:val="none" w:sz="0" w:space="0" w:color="auto"/>
        <w:right w:val="none" w:sz="0" w:space="0" w:color="auto"/>
      </w:divBdr>
    </w:div>
    <w:div w:id="256981338">
      <w:marLeft w:val="0"/>
      <w:marRight w:val="0"/>
      <w:marTop w:val="0"/>
      <w:marBottom w:val="0"/>
      <w:divBdr>
        <w:top w:val="none" w:sz="0" w:space="0" w:color="auto"/>
        <w:left w:val="none" w:sz="0" w:space="0" w:color="auto"/>
        <w:bottom w:val="none" w:sz="0" w:space="0" w:color="auto"/>
        <w:right w:val="none" w:sz="0" w:space="0" w:color="auto"/>
      </w:divBdr>
    </w:div>
    <w:div w:id="256981339">
      <w:marLeft w:val="0"/>
      <w:marRight w:val="0"/>
      <w:marTop w:val="0"/>
      <w:marBottom w:val="0"/>
      <w:divBdr>
        <w:top w:val="none" w:sz="0" w:space="0" w:color="auto"/>
        <w:left w:val="none" w:sz="0" w:space="0" w:color="auto"/>
        <w:bottom w:val="none" w:sz="0" w:space="0" w:color="auto"/>
        <w:right w:val="none" w:sz="0" w:space="0" w:color="auto"/>
      </w:divBdr>
      <w:divsChild>
        <w:div w:id="256981336">
          <w:marLeft w:val="0"/>
          <w:marRight w:val="0"/>
          <w:marTop w:val="0"/>
          <w:marBottom w:val="0"/>
          <w:divBdr>
            <w:top w:val="none" w:sz="0" w:space="0" w:color="auto"/>
            <w:left w:val="none" w:sz="0" w:space="0" w:color="auto"/>
            <w:bottom w:val="none" w:sz="0" w:space="0" w:color="auto"/>
            <w:right w:val="none" w:sz="0" w:space="0" w:color="auto"/>
          </w:divBdr>
          <w:divsChild>
            <w:div w:id="256981331">
              <w:marLeft w:val="0"/>
              <w:marRight w:val="0"/>
              <w:marTop w:val="0"/>
              <w:marBottom w:val="0"/>
              <w:divBdr>
                <w:top w:val="none" w:sz="0" w:space="0" w:color="auto"/>
                <w:left w:val="none" w:sz="0" w:space="0" w:color="auto"/>
                <w:bottom w:val="none" w:sz="0" w:space="0" w:color="auto"/>
                <w:right w:val="none" w:sz="0" w:space="0" w:color="auto"/>
              </w:divBdr>
              <w:divsChild>
                <w:div w:id="256981335">
                  <w:marLeft w:val="210"/>
                  <w:marRight w:val="210"/>
                  <w:marTop w:val="150"/>
                  <w:marBottom w:val="420"/>
                  <w:divBdr>
                    <w:top w:val="none" w:sz="0" w:space="0" w:color="auto"/>
                    <w:left w:val="none" w:sz="0" w:space="0" w:color="auto"/>
                    <w:bottom w:val="none" w:sz="0" w:space="0" w:color="auto"/>
                    <w:right w:val="none" w:sz="0" w:space="0" w:color="auto"/>
                  </w:divBdr>
                  <w:divsChild>
                    <w:div w:id="256981333">
                      <w:marLeft w:val="210"/>
                      <w:marRight w:val="210"/>
                      <w:marTop w:val="150"/>
                      <w:marBottom w:val="420"/>
                      <w:divBdr>
                        <w:top w:val="none" w:sz="0" w:space="0" w:color="auto"/>
                        <w:left w:val="none" w:sz="0" w:space="0" w:color="auto"/>
                        <w:bottom w:val="none" w:sz="0" w:space="0" w:color="auto"/>
                        <w:right w:val="none" w:sz="0" w:space="0" w:color="auto"/>
                      </w:divBdr>
                    </w:div>
                  </w:divsChild>
                </w:div>
              </w:divsChild>
            </w:div>
          </w:divsChild>
        </w:div>
      </w:divsChild>
    </w:div>
    <w:div w:id="1881281993">
      <w:bodyDiv w:val="1"/>
      <w:marLeft w:val="0"/>
      <w:marRight w:val="0"/>
      <w:marTop w:val="0"/>
      <w:marBottom w:val="0"/>
      <w:divBdr>
        <w:top w:val="none" w:sz="0" w:space="0" w:color="auto"/>
        <w:left w:val="none" w:sz="0" w:space="0" w:color="auto"/>
        <w:bottom w:val="none" w:sz="0" w:space="0" w:color="auto"/>
        <w:right w:val="none" w:sz="0" w:space="0" w:color="auto"/>
      </w:divBdr>
    </w:div>
    <w:div w:id="195023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lanbook.com/book/279821"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lanbook.com/book/200255" TargetMode="External"/><Relationship Id="rId17" Type="http://schemas.openxmlformats.org/officeDocument/2006/relationships/hyperlink" Target="https://e.lanbook.com/book/173112" TargetMode="External"/><Relationship Id="rId2" Type="http://schemas.openxmlformats.org/officeDocument/2006/relationships/numbering" Target="numbering.xml"/><Relationship Id="rId16" Type="http://schemas.openxmlformats.org/officeDocument/2006/relationships/hyperlink" Target="https://e.lanbook.com/book/279806"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lanbook.com/book/288905" TargetMode="External"/><Relationship Id="rId10" Type="http://schemas.openxmlformats.org/officeDocument/2006/relationships/footer" Target="footer1.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lanbook.com/book/293030" TargetMode="External"/><Relationship Id="rId2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AB479F-DD93-45F3-8F6C-A14A94FB5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15</Pages>
  <Words>3060</Words>
  <Characters>17448</Characters>
  <Application>Microsoft Office Word</Application>
  <DocSecurity>0</DocSecurity>
  <Lines>145</Lines>
  <Paragraphs>40</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ФИРО</Company>
  <LinksUpToDate>false</LinksUpToDate>
  <CharactersWithSpaces>20468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BLINOV</dc:creator>
  <cp:lastModifiedBy>Шалавина</cp:lastModifiedBy>
  <cp:revision>129</cp:revision>
  <cp:lastPrinted>2018-09-28T12:42:00Z</cp:lastPrinted>
  <dcterms:created xsi:type="dcterms:W3CDTF">2015-11-27T11:35:00Z</dcterms:created>
  <dcterms:modified xsi:type="dcterms:W3CDTF">2024-04-27T12:44:00Z</dcterms:modified>
</cp:coreProperties>
</file>